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64" w:rsidRDefault="00A36564" w:rsidP="00A36564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A36564" w:rsidRDefault="00A36564" w:rsidP="00A36564">
      <w:pPr>
        <w:rPr>
          <w:rFonts w:ascii="Times New Roman" w:hAnsi="Times New Roman" w:cs="Times New Roman"/>
          <w:sz w:val="40"/>
          <w:szCs w:val="40"/>
        </w:rPr>
      </w:pPr>
    </w:p>
    <w:p w:rsidR="00A36564" w:rsidRDefault="00A36564" w:rsidP="00A36564">
      <w:pPr>
        <w:rPr>
          <w:rFonts w:ascii="Times New Roman" w:hAnsi="Times New Roman" w:cs="Times New Roman"/>
          <w:sz w:val="40"/>
          <w:szCs w:val="40"/>
        </w:rPr>
      </w:pPr>
    </w:p>
    <w:p w:rsidR="00A36564" w:rsidRDefault="00A36564" w:rsidP="00A36564">
      <w:pPr>
        <w:rPr>
          <w:rFonts w:ascii="Times New Roman" w:hAnsi="Times New Roman" w:cs="Times New Roman"/>
          <w:sz w:val="40"/>
          <w:szCs w:val="40"/>
        </w:rPr>
      </w:pPr>
    </w:p>
    <w:p w:rsidR="00A36564" w:rsidRDefault="00A36564" w:rsidP="00A36564">
      <w:pPr>
        <w:rPr>
          <w:rFonts w:ascii="Times New Roman" w:hAnsi="Times New Roman" w:cs="Times New Roman"/>
          <w:sz w:val="40"/>
          <w:szCs w:val="40"/>
        </w:rPr>
      </w:pPr>
    </w:p>
    <w:p w:rsidR="00A36564" w:rsidRDefault="00A36564" w:rsidP="00A36564">
      <w:pPr>
        <w:rPr>
          <w:rFonts w:ascii="Times New Roman" w:hAnsi="Times New Roman" w:cs="Times New Roman"/>
          <w:sz w:val="40"/>
          <w:szCs w:val="40"/>
        </w:rPr>
      </w:pPr>
    </w:p>
    <w:p w:rsidR="007353FD" w:rsidRDefault="007353FD" w:rsidP="007353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353FD" w:rsidRDefault="007353FD" w:rsidP="007353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353FD" w:rsidRDefault="007353FD" w:rsidP="007353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353FD" w:rsidRDefault="007353FD" w:rsidP="007353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353FD" w:rsidRDefault="007353FD" w:rsidP="007353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36564" w:rsidRPr="007353FD" w:rsidRDefault="00A36564" w:rsidP="007353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353FD">
        <w:rPr>
          <w:rFonts w:ascii="Times New Roman" w:hAnsi="Times New Roman" w:cs="Times New Roman"/>
          <w:sz w:val="40"/>
          <w:szCs w:val="40"/>
        </w:rPr>
        <w:t>ANADOLU ÜNİVERSİTESİ</w:t>
      </w:r>
    </w:p>
    <w:p w:rsidR="007353FD" w:rsidRPr="007353FD" w:rsidRDefault="007353FD" w:rsidP="007353F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353FD">
        <w:rPr>
          <w:rFonts w:ascii="Times New Roman" w:hAnsi="Times New Roman" w:cs="Times New Roman"/>
          <w:sz w:val="40"/>
          <w:szCs w:val="40"/>
        </w:rPr>
        <w:t>EĞİTİM FAKÜLTESİ</w:t>
      </w:r>
    </w:p>
    <w:p w:rsidR="00A36564" w:rsidRPr="007353FD" w:rsidRDefault="00A36564" w:rsidP="00A36564">
      <w:pPr>
        <w:jc w:val="center"/>
        <w:rPr>
          <w:rFonts w:ascii="Times New Roman" w:hAnsi="Times New Roman" w:cs="Times New Roman"/>
          <w:sz w:val="40"/>
          <w:szCs w:val="40"/>
        </w:rPr>
      </w:pPr>
      <w:r w:rsidRPr="007353FD">
        <w:rPr>
          <w:rFonts w:ascii="Times New Roman" w:hAnsi="Times New Roman" w:cs="Times New Roman"/>
          <w:sz w:val="40"/>
          <w:szCs w:val="40"/>
        </w:rPr>
        <w:t xml:space="preserve">PEDAGOJİK FORMASYON EĞİTİMİ SERTİFİKA PROGRAMI </w:t>
      </w:r>
      <w:r w:rsidR="002529B4" w:rsidRPr="007353FD">
        <w:rPr>
          <w:rFonts w:ascii="Times New Roman" w:hAnsi="Times New Roman" w:cs="Times New Roman"/>
          <w:sz w:val="40"/>
          <w:szCs w:val="40"/>
        </w:rPr>
        <w:t>BAŞVURU VE UYGULAMA ESASLARI</w:t>
      </w:r>
    </w:p>
    <w:p w:rsidR="00A36564" w:rsidRDefault="00A36564" w:rsidP="00A365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6564" w:rsidRDefault="00A36564" w:rsidP="00A365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6564" w:rsidRDefault="00A36564" w:rsidP="00A365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6564" w:rsidRDefault="00A36564" w:rsidP="00A365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6564" w:rsidRDefault="00A36564" w:rsidP="00A365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6564" w:rsidRDefault="00A36564" w:rsidP="00A365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36564" w:rsidRDefault="00A36564" w:rsidP="00CC50A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353FD" w:rsidRDefault="007353FD" w:rsidP="00CC50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EE" w:rsidRPr="005B77EE" w:rsidRDefault="005B77EE" w:rsidP="000911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DAYANAK</w:t>
      </w:r>
    </w:p>
    <w:p w:rsidR="00FE3491" w:rsidRPr="00851F17" w:rsidRDefault="005B77EE" w:rsidP="00FE3491">
      <w:pPr>
        <w:jc w:val="both"/>
        <w:rPr>
          <w:rFonts w:ascii="Times New Roman" w:hAnsi="Times New Roman" w:cs="Times New Roman"/>
          <w:sz w:val="24"/>
          <w:szCs w:val="24"/>
        </w:rPr>
      </w:pPr>
      <w:r w:rsidRPr="005B77EE">
        <w:rPr>
          <w:rFonts w:ascii="Times New Roman" w:hAnsi="Times New Roman" w:cs="Times New Roman"/>
          <w:sz w:val="24"/>
          <w:szCs w:val="24"/>
        </w:rPr>
        <w:t>Bu esaslar</w:t>
      </w:r>
      <w:r w:rsidR="00CC50AC">
        <w:rPr>
          <w:rFonts w:ascii="Times New Roman" w:hAnsi="Times New Roman" w:cs="Times New Roman"/>
          <w:sz w:val="24"/>
          <w:szCs w:val="24"/>
        </w:rPr>
        <w:t xml:space="preserve"> </w:t>
      </w:r>
      <w:r w:rsidR="00796B15" w:rsidRPr="00CC50AC">
        <w:rPr>
          <w:rFonts w:ascii="Times New Roman" w:hAnsi="Times New Roman" w:cs="Times New Roman"/>
          <w:sz w:val="24"/>
          <w:szCs w:val="24"/>
        </w:rPr>
        <w:t xml:space="preserve">Yükseköğretim Kurulu Başkanlığının 75850160 104.01.07.01/59355 sayılı genelgesi ve 23 Ocak 2015 tarihli </w:t>
      </w:r>
      <w:r w:rsidR="006800E4">
        <w:rPr>
          <w:rFonts w:ascii="Times New Roman" w:hAnsi="Times New Roman" w:cs="Times New Roman"/>
          <w:sz w:val="24"/>
          <w:szCs w:val="24"/>
        </w:rPr>
        <w:t xml:space="preserve">Yükseköğretim Yürütme Kurulu toplantısında alınan karara </w:t>
      </w:r>
      <w:r w:rsidR="00A36564">
        <w:rPr>
          <w:rFonts w:ascii="Times New Roman" w:hAnsi="Times New Roman" w:cs="Times New Roman"/>
          <w:sz w:val="24"/>
          <w:szCs w:val="24"/>
        </w:rPr>
        <w:t>dayanılarak</w:t>
      </w:r>
      <w:r w:rsidR="00796B15" w:rsidRPr="00CC50AC">
        <w:rPr>
          <w:rFonts w:ascii="Times New Roman" w:hAnsi="Times New Roman" w:cs="Times New Roman"/>
          <w:sz w:val="24"/>
          <w:szCs w:val="24"/>
        </w:rPr>
        <w:t xml:space="preserve"> hazırlanmıştır.</w:t>
      </w:r>
    </w:p>
    <w:p w:rsidR="00091192" w:rsidRDefault="00091192" w:rsidP="000911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491" w:rsidRPr="00FE3491" w:rsidRDefault="00FE3491" w:rsidP="000911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491">
        <w:rPr>
          <w:rFonts w:ascii="Times New Roman" w:hAnsi="Times New Roman" w:cs="Times New Roman"/>
          <w:b/>
          <w:sz w:val="24"/>
          <w:szCs w:val="24"/>
        </w:rPr>
        <w:t>KONTENJAN DAĞILIMI</w:t>
      </w:r>
      <w:r w:rsidR="008642F9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8642F9" w:rsidRPr="00CC50AC">
        <w:rPr>
          <w:rFonts w:ascii="Times New Roman" w:hAnsi="Times New Roman" w:cs="Times New Roman"/>
          <w:b/>
          <w:sz w:val="24"/>
          <w:szCs w:val="24"/>
        </w:rPr>
        <w:t>BAŞVURU KOŞULLARI</w:t>
      </w:r>
    </w:p>
    <w:p w:rsidR="00FE3491" w:rsidRDefault="00FE3491" w:rsidP="00FE3491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Kontenjanın % 75’i</w:t>
      </w:r>
      <w:r w:rsidR="006800E4">
        <w:rPr>
          <w:rFonts w:ascii="Times New Roman" w:hAnsi="Times New Roman" w:cs="Times New Roman"/>
          <w:sz w:val="24"/>
          <w:szCs w:val="24"/>
        </w:rPr>
        <w:t xml:space="preserve"> (900)</w:t>
      </w:r>
      <w:r>
        <w:rPr>
          <w:rFonts w:ascii="Times New Roman" w:hAnsi="Times New Roman" w:cs="Times New Roman"/>
          <w:sz w:val="24"/>
          <w:szCs w:val="24"/>
        </w:rPr>
        <w:t xml:space="preserve"> Anadolu Üniversitesinde okuyan </w:t>
      </w:r>
      <w:r w:rsidRPr="00CC50AC">
        <w:rPr>
          <w:rFonts w:ascii="Times New Roman" w:hAnsi="Times New Roman" w:cs="Times New Roman"/>
          <w:sz w:val="24"/>
          <w:szCs w:val="24"/>
        </w:rPr>
        <w:t>Milli Eğitim Bakanlığı Talim ve Terbiye Kurulu Başkanlığının Öğretmenlik Atamasına Esas Kabul Ettiği Alanlarda 20</w:t>
      </w:r>
      <w:r w:rsidR="008642F9">
        <w:rPr>
          <w:rFonts w:ascii="Times New Roman" w:hAnsi="Times New Roman" w:cs="Times New Roman"/>
          <w:sz w:val="24"/>
          <w:szCs w:val="24"/>
        </w:rPr>
        <w:t>11-2012 eğitim öğretim yılında/</w:t>
      </w:r>
      <w:r w:rsidRPr="00CC50AC">
        <w:rPr>
          <w:rFonts w:ascii="Times New Roman" w:hAnsi="Times New Roman" w:cs="Times New Roman"/>
          <w:sz w:val="24"/>
          <w:szCs w:val="24"/>
        </w:rPr>
        <w:t>öncesinde kayıt yaptırmış dö</w:t>
      </w:r>
      <w:r>
        <w:rPr>
          <w:rFonts w:ascii="Times New Roman" w:hAnsi="Times New Roman" w:cs="Times New Roman"/>
          <w:sz w:val="24"/>
          <w:szCs w:val="24"/>
        </w:rPr>
        <w:t>rdüncü sınıfta okumakta olanlar veya mezun olanlar.</w:t>
      </w:r>
    </w:p>
    <w:p w:rsidR="006800E4" w:rsidRDefault="005A2F30" w:rsidP="00FE3491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Anadolu Üniversitesi öğrencilerinden </w:t>
      </w:r>
      <w:r w:rsidR="006800E4">
        <w:rPr>
          <w:rFonts w:ascii="Times New Roman" w:hAnsi="Times New Roman" w:cs="Times New Roman"/>
          <w:sz w:val="24"/>
          <w:szCs w:val="24"/>
        </w:rPr>
        <w:t>okumakta olan dördüncü</w:t>
      </w:r>
      <w:r w:rsidR="000309C2">
        <w:rPr>
          <w:rFonts w:ascii="Times New Roman" w:hAnsi="Times New Roman" w:cs="Times New Roman"/>
          <w:sz w:val="24"/>
          <w:szCs w:val="24"/>
        </w:rPr>
        <w:t xml:space="preserve"> sınıflara Anadolu </w:t>
      </w:r>
      <w:r>
        <w:rPr>
          <w:rFonts w:ascii="Times New Roman" w:hAnsi="Times New Roman" w:cs="Times New Roman"/>
          <w:sz w:val="24"/>
          <w:szCs w:val="24"/>
        </w:rPr>
        <w:t>üniversite</w:t>
      </w:r>
      <w:r w:rsidR="000309C2">
        <w:rPr>
          <w:rFonts w:ascii="Times New Roman" w:hAnsi="Times New Roman" w:cs="Times New Roman"/>
          <w:sz w:val="24"/>
          <w:szCs w:val="24"/>
        </w:rPr>
        <w:t>sine</w:t>
      </w:r>
      <w:r>
        <w:rPr>
          <w:rFonts w:ascii="Times New Roman" w:hAnsi="Times New Roman" w:cs="Times New Roman"/>
          <w:sz w:val="24"/>
          <w:szCs w:val="24"/>
        </w:rPr>
        <w:t xml:space="preserve"> ayr</w:t>
      </w:r>
      <w:r w:rsidR="006800E4">
        <w:rPr>
          <w:rFonts w:ascii="Times New Roman" w:hAnsi="Times New Roman" w:cs="Times New Roman"/>
          <w:sz w:val="24"/>
          <w:szCs w:val="24"/>
        </w:rPr>
        <w:t xml:space="preserve">ılan kontenjanın %40’ı (360),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800E4">
        <w:rPr>
          <w:rFonts w:ascii="Times New Roman" w:hAnsi="Times New Roman" w:cs="Times New Roman"/>
          <w:sz w:val="24"/>
          <w:szCs w:val="24"/>
        </w:rPr>
        <w:t>ezunlar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00E4">
        <w:rPr>
          <w:rFonts w:ascii="Times New Roman" w:hAnsi="Times New Roman" w:cs="Times New Roman"/>
          <w:sz w:val="24"/>
          <w:szCs w:val="24"/>
        </w:rPr>
        <w:t xml:space="preserve"> kontenjanın % 60’ ı (540) ayrılmıştır.</w:t>
      </w:r>
    </w:p>
    <w:p w:rsidR="005A2F30" w:rsidRDefault="00FE3491" w:rsidP="005A2F30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Kontenjanın % </w:t>
      </w:r>
      <w:r w:rsidR="008642F9">
        <w:rPr>
          <w:rFonts w:ascii="Times New Roman" w:hAnsi="Times New Roman" w:cs="Times New Roman"/>
          <w:sz w:val="24"/>
          <w:szCs w:val="24"/>
        </w:rPr>
        <w:t>2</w:t>
      </w:r>
      <w:r w:rsidR="006800E4">
        <w:rPr>
          <w:rFonts w:ascii="Times New Roman" w:hAnsi="Times New Roman" w:cs="Times New Roman"/>
          <w:sz w:val="24"/>
          <w:szCs w:val="24"/>
        </w:rPr>
        <w:t>5’i</w:t>
      </w:r>
      <w:r w:rsidR="000903FD">
        <w:rPr>
          <w:rFonts w:ascii="Times New Roman" w:hAnsi="Times New Roman" w:cs="Times New Roman"/>
          <w:sz w:val="24"/>
          <w:szCs w:val="24"/>
        </w:rPr>
        <w:t xml:space="preserve"> (300)</w:t>
      </w:r>
      <w:r w:rsidR="006800E4">
        <w:rPr>
          <w:rFonts w:ascii="Times New Roman" w:hAnsi="Times New Roman" w:cs="Times New Roman"/>
          <w:sz w:val="24"/>
          <w:szCs w:val="24"/>
        </w:rPr>
        <w:t xml:space="preserve"> </w:t>
      </w:r>
      <w:r w:rsidRPr="00CC50AC">
        <w:rPr>
          <w:rFonts w:ascii="Times New Roman" w:hAnsi="Times New Roman" w:cs="Times New Roman"/>
          <w:sz w:val="24"/>
          <w:szCs w:val="24"/>
        </w:rPr>
        <w:t>Milli Eğitim Bakanlığı Talim ve Terbiye Kurulu Başkanlığının Öğretmenlik Atamasına Esas Kabul Ettiği Alanlarda</w:t>
      </w:r>
      <w:r w:rsidR="008642F9">
        <w:rPr>
          <w:rFonts w:ascii="Times New Roman" w:hAnsi="Times New Roman" w:cs="Times New Roman"/>
          <w:sz w:val="24"/>
          <w:szCs w:val="24"/>
        </w:rPr>
        <w:t xml:space="preserve">n </w:t>
      </w:r>
      <w:r w:rsidR="00BD36C4">
        <w:rPr>
          <w:rFonts w:ascii="Times New Roman" w:hAnsi="Times New Roman" w:cs="Times New Roman"/>
          <w:sz w:val="24"/>
          <w:szCs w:val="24"/>
        </w:rPr>
        <w:t xml:space="preserve">Anadolu Üniversitesi dışındaki üniversitelerde </w:t>
      </w:r>
      <w:r w:rsidR="005A2F30" w:rsidRPr="00CC50AC">
        <w:rPr>
          <w:rFonts w:ascii="Times New Roman" w:hAnsi="Times New Roman" w:cs="Times New Roman"/>
          <w:sz w:val="24"/>
          <w:szCs w:val="24"/>
        </w:rPr>
        <w:t>20</w:t>
      </w:r>
      <w:r w:rsidR="005A2F30">
        <w:rPr>
          <w:rFonts w:ascii="Times New Roman" w:hAnsi="Times New Roman" w:cs="Times New Roman"/>
          <w:sz w:val="24"/>
          <w:szCs w:val="24"/>
        </w:rPr>
        <w:t>11-2012 eğitim öğretim yılında</w:t>
      </w:r>
      <w:r w:rsidR="000903FD">
        <w:rPr>
          <w:rFonts w:ascii="Times New Roman" w:hAnsi="Times New Roman" w:cs="Times New Roman"/>
          <w:sz w:val="24"/>
          <w:szCs w:val="24"/>
        </w:rPr>
        <w:t xml:space="preserve"> veya </w:t>
      </w:r>
      <w:r w:rsidR="005A2F30" w:rsidRPr="00CC50AC">
        <w:rPr>
          <w:rFonts w:ascii="Times New Roman" w:hAnsi="Times New Roman" w:cs="Times New Roman"/>
          <w:sz w:val="24"/>
          <w:szCs w:val="24"/>
        </w:rPr>
        <w:t>öncesinde kayıt yaptırmış dö</w:t>
      </w:r>
      <w:r w:rsidR="005A2F30">
        <w:rPr>
          <w:rFonts w:ascii="Times New Roman" w:hAnsi="Times New Roman" w:cs="Times New Roman"/>
          <w:sz w:val="24"/>
          <w:szCs w:val="24"/>
        </w:rPr>
        <w:t>rdüncü sınıfta okumakta olanlar veya mezun olanlar.</w:t>
      </w:r>
    </w:p>
    <w:p w:rsidR="005A2F30" w:rsidRPr="000903FD" w:rsidRDefault="005A2F30" w:rsidP="000903FD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Anadolu Üniversitesi dışındaki üniversitelerde</w:t>
      </w:r>
      <w:r w:rsidR="000903FD">
        <w:rPr>
          <w:rFonts w:ascii="Times New Roman" w:hAnsi="Times New Roman" w:cs="Times New Roman"/>
          <w:sz w:val="24"/>
          <w:szCs w:val="24"/>
        </w:rPr>
        <w:t>n başvuran öğrencilerin</w:t>
      </w:r>
      <w:r>
        <w:rPr>
          <w:rFonts w:ascii="Times New Roman" w:hAnsi="Times New Roman" w:cs="Times New Roman"/>
          <w:sz w:val="24"/>
          <w:szCs w:val="24"/>
        </w:rPr>
        <w:t xml:space="preserve"> öğrencilerinden okumakta olan dördüncü sınıflar</w:t>
      </w:r>
      <w:r w:rsidR="000309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ayrılan kontenjanın %40’ı (</w:t>
      </w:r>
      <w:r w:rsidR="00BD36C4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), mezunlar</w:t>
      </w:r>
      <w:r w:rsidR="000309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3FD">
        <w:rPr>
          <w:rFonts w:ascii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hAnsi="Times New Roman" w:cs="Times New Roman"/>
          <w:sz w:val="24"/>
          <w:szCs w:val="24"/>
        </w:rPr>
        <w:t>kontenjanın % 60’ ı (</w:t>
      </w:r>
      <w:r w:rsidR="00BD36C4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>) ayrılmıştır.</w:t>
      </w:r>
    </w:p>
    <w:p w:rsidR="008642F9" w:rsidRDefault="008642F9" w:rsidP="00FE3491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Akademik Genel Ortalaması 2:00 (Mutlak sistem için 50) v</w:t>
      </w:r>
      <w:r w:rsidR="000903FD">
        <w:rPr>
          <w:rFonts w:ascii="Times New Roman" w:hAnsi="Times New Roman" w:cs="Times New Roman"/>
          <w:sz w:val="24"/>
          <w:szCs w:val="24"/>
        </w:rPr>
        <w:t xml:space="preserve">e daha yukarısı puana sahip olanlar programa ön kayıt için başvurabilirler. </w:t>
      </w:r>
      <w:r w:rsidR="000903FD" w:rsidRPr="00CC50AC">
        <w:rPr>
          <w:rFonts w:ascii="Times New Roman" w:hAnsi="Times New Roman" w:cs="Times New Roman"/>
          <w:sz w:val="24"/>
          <w:szCs w:val="24"/>
        </w:rPr>
        <w:t>Akademik Genel Ortalaması 2:00 (Mutlak sistem için 50)</w:t>
      </w:r>
      <w:r w:rsidR="000903FD">
        <w:rPr>
          <w:rFonts w:ascii="Times New Roman" w:hAnsi="Times New Roman" w:cs="Times New Roman"/>
          <w:sz w:val="24"/>
          <w:szCs w:val="24"/>
        </w:rPr>
        <w:t xml:space="preserve"> altında olanların başvuruları değerlendirmeye alınmayacaktır.</w:t>
      </w:r>
    </w:p>
    <w:p w:rsidR="006800E4" w:rsidRDefault="006800E4" w:rsidP="00FE3491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Aynı aday birden fazla alana başvuru yapamaz.</w:t>
      </w:r>
    </w:p>
    <w:p w:rsidR="008642F9" w:rsidRDefault="008642F9" w:rsidP="008642F9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E3491" w:rsidRPr="00851F17" w:rsidRDefault="008642F9" w:rsidP="000911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1F17">
        <w:rPr>
          <w:rFonts w:ascii="Times New Roman" w:hAnsi="Times New Roman" w:cs="Times New Roman"/>
          <w:b/>
          <w:sz w:val="24"/>
          <w:szCs w:val="24"/>
        </w:rPr>
        <w:t>KAYIT HAKKININ BELİRLENMESİ</w:t>
      </w:r>
    </w:p>
    <w:p w:rsidR="00FE3491" w:rsidRPr="00CC50AC" w:rsidRDefault="008642F9" w:rsidP="00FE3491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Kayıt hakkı elde edenlerin sırası, </w:t>
      </w:r>
      <w:r w:rsidR="000903FD">
        <w:rPr>
          <w:rFonts w:ascii="Times New Roman" w:hAnsi="Times New Roman" w:cs="Times New Roman"/>
          <w:sz w:val="24"/>
          <w:szCs w:val="24"/>
        </w:rPr>
        <w:t>Pedagojik Sertifika Eğitimi Formasyon Programına</w:t>
      </w:r>
      <w:r w:rsidR="00FE3491" w:rsidRPr="00CC50AC">
        <w:rPr>
          <w:rFonts w:ascii="Times New Roman" w:hAnsi="Times New Roman" w:cs="Times New Roman"/>
          <w:sz w:val="24"/>
          <w:szCs w:val="24"/>
        </w:rPr>
        <w:t xml:space="preserve"> başvuran her bir öğrencinin başarı ortalamasına göre sıralaması </w:t>
      </w:r>
      <w:r>
        <w:rPr>
          <w:rFonts w:ascii="Times New Roman" w:hAnsi="Times New Roman" w:cs="Times New Roman"/>
          <w:sz w:val="24"/>
          <w:szCs w:val="24"/>
        </w:rPr>
        <w:t xml:space="preserve">yapılarak </w:t>
      </w:r>
      <w:r w:rsidR="00FE3491" w:rsidRPr="00CC50AC">
        <w:rPr>
          <w:rFonts w:ascii="Times New Roman" w:hAnsi="Times New Roman" w:cs="Times New Roman"/>
          <w:sz w:val="24"/>
          <w:szCs w:val="24"/>
        </w:rPr>
        <w:t>internet ortamında görülebilecek ve izlenebilecek şekilde ilan edilir.</w:t>
      </w:r>
    </w:p>
    <w:p w:rsidR="00FE3491" w:rsidRPr="00CC50AC" w:rsidRDefault="00FE3491" w:rsidP="00FE3491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 xml:space="preserve">İlan edilen kontenjanlar </w:t>
      </w:r>
      <w:r w:rsidR="000903FD">
        <w:rPr>
          <w:rFonts w:ascii="Times New Roman" w:hAnsi="Times New Roman" w:cs="Times New Roman"/>
          <w:sz w:val="24"/>
          <w:szCs w:val="24"/>
        </w:rPr>
        <w:t>dahilinde</w:t>
      </w:r>
      <w:r w:rsidRPr="00CC50AC">
        <w:rPr>
          <w:rFonts w:ascii="Times New Roman" w:hAnsi="Times New Roman" w:cs="Times New Roman"/>
          <w:sz w:val="24"/>
          <w:szCs w:val="24"/>
        </w:rPr>
        <w:t xml:space="preserve"> akademik </w:t>
      </w:r>
      <w:r w:rsidR="008642F9">
        <w:rPr>
          <w:rFonts w:ascii="Times New Roman" w:hAnsi="Times New Roman" w:cs="Times New Roman"/>
          <w:sz w:val="24"/>
          <w:szCs w:val="24"/>
        </w:rPr>
        <w:t xml:space="preserve">başarı </w:t>
      </w:r>
      <w:r w:rsidRPr="00CC50AC">
        <w:rPr>
          <w:rFonts w:ascii="Times New Roman" w:hAnsi="Times New Roman" w:cs="Times New Roman"/>
          <w:sz w:val="24"/>
          <w:szCs w:val="24"/>
        </w:rPr>
        <w:t>ortalaması en yüksekten en düşüğe doğru yapılan sıralama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CC50AC">
        <w:rPr>
          <w:rFonts w:ascii="Times New Roman" w:hAnsi="Times New Roman" w:cs="Times New Roman"/>
          <w:sz w:val="24"/>
          <w:szCs w:val="24"/>
        </w:rPr>
        <w:t xml:space="preserve"> göre öğrenci programa kesin kayıt hakkı kazanır.</w:t>
      </w:r>
    </w:p>
    <w:p w:rsidR="00FE3491" w:rsidRPr="000903FD" w:rsidRDefault="00FE3491" w:rsidP="000903FD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 xml:space="preserve">Programa kayıt hakkı kazanıp da kayıt yaptırmayan öğrencilerin yerine </w:t>
      </w:r>
      <w:r w:rsidR="000903FD">
        <w:rPr>
          <w:rFonts w:ascii="Times New Roman" w:hAnsi="Times New Roman" w:cs="Times New Roman"/>
          <w:sz w:val="24"/>
          <w:szCs w:val="24"/>
        </w:rPr>
        <w:t>akademik başarı ortalamasına</w:t>
      </w:r>
      <w:r w:rsidRPr="00CC50AC">
        <w:rPr>
          <w:rFonts w:ascii="Times New Roman" w:hAnsi="Times New Roman" w:cs="Times New Roman"/>
          <w:sz w:val="24"/>
          <w:szCs w:val="24"/>
        </w:rPr>
        <w:t xml:space="preserve"> göre yedek liste ilanı yapılır. Yedek listeden kayıt hakkı kazananların kesin kayıtları yapılır.</w:t>
      </w:r>
    </w:p>
    <w:p w:rsidR="00D3246C" w:rsidRPr="00CC50AC" w:rsidRDefault="00D3246C" w:rsidP="00FE3491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İlan edilen kontenjanların dolmaması halinde başvuruların yoğun olduğu alanlara Fakülte Yönetim Kurulu Kararı ile yerleştirmeler yapılır.</w:t>
      </w:r>
      <w:r w:rsidR="000309C2">
        <w:rPr>
          <w:rFonts w:ascii="Times New Roman" w:hAnsi="Times New Roman" w:cs="Times New Roman"/>
          <w:sz w:val="24"/>
          <w:szCs w:val="24"/>
        </w:rPr>
        <w:t xml:space="preserve"> Ancak Yerleştirmelerde Üniversite içi ve üniversite dışı kontenjanların birleştirilmesi yapılamaz. Her kontenjan kendi içerisinde değerlendir</w:t>
      </w:r>
      <w:r w:rsidR="000903FD">
        <w:rPr>
          <w:rFonts w:ascii="Times New Roman" w:hAnsi="Times New Roman" w:cs="Times New Roman"/>
          <w:sz w:val="24"/>
          <w:szCs w:val="24"/>
        </w:rPr>
        <w:t>i</w:t>
      </w:r>
      <w:r w:rsidR="000309C2">
        <w:rPr>
          <w:rFonts w:ascii="Times New Roman" w:hAnsi="Times New Roman" w:cs="Times New Roman"/>
          <w:sz w:val="24"/>
          <w:szCs w:val="24"/>
        </w:rPr>
        <w:t>lir.</w:t>
      </w:r>
    </w:p>
    <w:p w:rsidR="008642F9" w:rsidRDefault="008642F9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9C2" w:rsidRDefault="000309C2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192" w:rsidRDefault="00091192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9C2" w:rsidRDefault="000309C2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2F9" w:rsidRDefault="008642F9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BAŞVURU TAKVİMİ</w:t>
      </w:r>
    </w:p>
    <w:tbl>
      <w:tblPr>
        <w:tblStyle w:val="TabloKlavuzu"/>
        <w:tblW w:w="9067" w:type="dxa"/>
        <w:tblLook w:val="0600" w:firstRow="0" w:lastRow="0" w:firstColumn="0" w:lastColumn="0" w:noHBand="1" w:noVBand="1"/>
      </w:tblPr>
      <w:tblGrid>
        <w:gridCol w:w="2122"/>
        <w:gridCol w:w="6945"/>
      </w:tblGrid>
      <w:tr w:rsidR="008642F9" w:rsidRPr="00CC50AC" w:rsidTr="008F42F5">
        <w:tc>
          <w:tcPr>
            <w:tcW w:w="2122" w:type="dxa"/>
          </w:tcPr>
          <w:p w:rsidR="008642F9" w:rsidRPr="00CC50AC" w:rsidRDefault="000903FD" w:rsidP="008F4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23-25</w:t>
            </w:r>
            <w:r w:rsidR="008642F9"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2015</w:t>
            </w:r>
          </w:p>
        </w:tc>
        <w:tc>
          <w:tcPr>
            <w:tcW w:w="6945" w:type="dxa"/>
          </w:tcPr>
          <w:p w:rsidR="008642F9" w:rsidRPr="00CC50AC" w:rsidRDefault="008642F9" w:rsidP="008F4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Online </w:t>
            </w: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Önkayıt Başvuruları</w:t>
            </w:r>
          </w:p>
        </w:tc>
      </w:tr>
      <w:tr w:rsidR="008642F9" w:rsidRPr="00CC50AC" w:rsidTr="008F42F5">
        <w:tc>
          <w:tcPr>
            <w:tcW w:w="2122" w:type="dxa"/>
          </w:tcPr>
          <w:p w:rsidR="008642F9" w:rsidRPr="00CC50AC" w:rsidRDefault="000903FD" w:rsidP="008F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Mart</w:t>
            </w:r>
            <w:r w:rsidR="008642F9" w:rsidRPr="00CC50AC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6945" w:type="dxa"/>
          </w:tcPr>
          <w:p w:rsidR="008642F9" w:rsidRPr="00CC50AC" w:rsidRDefault="008642F9" w:rsidP="00C24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Programa Kesin Kayıt Yaptırma Hakkını Kazananların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C24F1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edek </w:t>
            </w:r>
            <w:r w:rsidR="00C24F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  <w:r w:rsidR="00C24F1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istelerinin</w:t>
            </w: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 xml:space="preserve"> İlan Edilmesi</w:t>
            </w:r>
          </w:p>
        </w:tc>
      </w:tr>
      <w:tr w:rsidR="008642F9" w:rsidRPr="00CC50AC" w:rsidTr="008F42F5">
        <w:tc>
          <w:tcPr>
            <w:tcW w:w="2122" w:type="dxa"/>
          </w:tcPr>
          <w:p w:rsidR="008642F9" w:rsidRPr="00CC50AC" w:rsidRDefault="000903FD" w:rsidP="008F4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 w:rsidR="008642F9"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 2015</w:t>
            </w:r>
          </w:p>
        </w:tc>
        <w:tc>
          <w:tcPr>
            <w:tcW w:w="6945" w:type="dxa"/>
          </w:tcPr>
          <w:p w:rsidR="008642F9" w:rsidRPr="00CC50AC" w:rsidRDefault="008642F9" w:rsidP="008F4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Kesin Kayıtlar</w:t>
            </w:r>
          </w:p>
        </w:tc>
      </w:tr>
      <w:tr w:rsidR="008642F9" w:rsidRPr="00CC50AC" w:rsidTr="008F42F5">
        <w:tc>
          <w:tcPr>
            <w:tcW w:w="2122" w:type="dxa"/>
          </w:tcPr>
          <w:p w:rsidR="008642F9" w:rsidRPr="00CC50AC" w:rsidRDefault="008642F9" w:rsidP="00090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 xml:space="preserve"> Mart 2015</w:t>
            </w:r>
          </w:p>
        </w:tc>
        <w:tc>
          <w:tcPr>
            <w:tcW w:w="6945" w:type="dxa"/>
          </w:tcPr>
          <w:p w:rsidR="008642F9" w:rsidRPr="00CC50AC" w:rsidRDefault="008642F9" w:rsidP="008F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. Yedek Listenin İlan Edilmesi</w:t>
            </w:r>
          </w:p>
        </w:tc>
      </w:tr>
      <w:tr w:rsidR="008642F9" w:rsidRPr="00CC50AC" w:rsidTr="008F42F5">
        <w:tc>
          <w:tcPr>
            <w:tcW w:w="2122" w:type="dxa"/>
          </w:tcPr>
          <w:p w:rsidR="008642F9" w:rsidRPr="000903FD" w:rsidRDefault="008642F9" w:rsidP="000903FD">
            <w:pPr>
              <w:pStyle w:val="ListeParagraf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3FD">
              <w:rPr>
                <w:rFonts w:ascii="Times New Roman" w:hAnsi="Times New Roman" w:cs="Times New Roman"/>
                <w:b/>
                <w:sz w:val="24"/>
                <w:szCs w:val="24"/>
              </w:rPr>
              <w:t>Mart 2015</w:t>
            </w:r>
          </w:p>
        </w:tc>
        <w:tc>
          <w:tcPr>
            <w:tcW w:w="6945" w:type="dxa"/>
          </w:tcPr>
          <w:p w:rsidR="008642F9" w:rsidRPr="00CC50AC" w:rsidRDefault="008642F9" w:rsidP="008F4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Yedek Listeden Kayıt Hakkı Kazananların Kesin Kayıtları</w:t>
            </w:r>
          </w:p>
        </w:tc>
      </w:tr>
      <w:tr w:rsidR="008642F9" w:rsidRPr="00CC50AC" w:rsidTr="008F42F5">
        <w:tc>
          <w:tcPr>
            <w:tcW w:w="2122" w:type="dxa"/>
          </w:tcPr>
          <w:p w:rsidR="008642F9" w:rsidRPr="00CC50AC" w:rsidRDefault="000903FD" w:rsidP="008F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42F9" w:rsidRPr="00CC50AC">
              <w:rPr>
                <w:rFonts w:ascii="Times New Roman" w:hAnsi="Times New Roman" w:cs="Times New Roman"/>
                <w:sz w:val="24"/>
                <w:szCs w:val="24"/>
              </w:rPr>
              <w:t xml:space="preserve"> Mart 2015</w:t>
            </w:r>
          </w:p>
        </w:tc>
        <w:tc>
          <w:tcPr>
            <w:tcW w:w="6945" w:type="dxa"/>
          </w:tcPr>
          <w:p w:rsidR="008642F9" w:rsidRPr="00CC50AC" w:rsidRDefault="008642F9" w:rsidP="008F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2. Yedek Listenin İlanı</w:t>
            </w:r>
          </w:p>
        </w:tc>
      </w:tr>
      <w:tr w:rsidR="008642F9" w:rsidRPr="00CC50AC" w:rsidTr="008F42F5">
        <w:tc>
          <w:tcPr>
            <w:tcW w:w="2122" w:type="dxa"/>
          </w:tcPr>
          <w:p w:rsidR="008642F9" w:rsidRPr="00CC50AC" w:rsidRDefault="000903FD" w:rsidP="008F4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642F9"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 2015</w:t>
            </w:r>
          </w:p>
        </w:tc>
        <w:tc>
          <w:tcPr>
            <w:tcW w:w="6945" w:type="dxa"/>
          </w:tcPr>
          <w:p w:rsidR="008642F9" w:rsidRPr="00CC50AC" w:rsidRDefault="008642F9" w:rsidP="008F42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Yedek Listeden Kayıt Hakkı Kazananların Kesin Kayıtları</w:t>
            </w:r>
          </w:p>
        </w:tc>
      </w:tr>
    </w:tbl>
    <w:p w:rsidR="00851F17" w:rsidRDefault="00851F17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2F9" w:rsidRPr="00CC50AC" w:rsidRDefault="00492FBD" w:rsidP="00CD0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BAHAR</w:t>
      </w:r>
      <w:r w:rsidR="0077506D" w:rsidRPr="00CC50AC">
        <w:rPr>
          <w:rFonts w:ascii="Times New Roman" w:hAnsi="Times New Roman" w:cs="Times New Roman"/>
          <w:b/>
          <w:sz w:val="24"/>
          <w:szCs w:val="24"/>
        </w:rPr>
        <w:t xml:space="preserve"> DÖNEMİ AKADEMİK TAKVİM</w:t>
      </w:r>
      <w:r w:rsidR="00091192">
        <w:rPr>
          <w:rFonts w:ascii="Times New Roman" w:hAnsi="Times New Roman" w:cs="Times New Roman"/>
          <w:b/>
          <w:sz w:val="24"/>
          <w:szCs w:val="24"/>
        </w:rPr>
        <w:t>İ</w:t>
      </w:r>
    </w:p>
    <w:tbl>
      <w:tblPr>
        <w:tblStyle w:val="TabloKlavuzu"/>
        <w:tblW w:w="9067" w:type="dxa"/>
        <w:tblLook w:val="0600" w:firstRow="0" w:lastRow="0" w:firstColumn="0" w:lastColumn="0" w:noHBand="1" w:noVBand="1"/>
      </w:tblPr>
      <w:tblGrid>
        <w:gridCol w:w="2122"/>
        <w:gridCol w:w="6945"/>
      </w:tblGrid>
      <w:tr w:rsidR="00E715D4" w:rsidRPr="00CC50AC" w:rsidTr="008642F9">
        <w:tc>
          <w:tcPr>
            <w:tcW w:w="2122" w:type="dxa"/>
          </w:tcPr>
          <w:p w:rsidR="00E715D4" w:rsidRPr="00CC50AC" w:rsidRDefault="0083347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27 Nisan 2015</w:t>
            </w:r>
          </w:p>
        </w:tc>
        <w:tc>
          <w:tcPr>
            <w:tcW w:w="6945" w:type="dxa"/>
          </w:tcPr>
          <w:p w:rsidR="00E715D4" w:rsidRPr="00CC50AC" w:rsidRDefault="0083347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Derslerin Başlangıcı</w:t>
            </w:r>
          </w:p>
        </w:tc>
      </w:tr>
      <w:tr w:rsidR="0083347B" w:rsidRPr="00CC50AC" w:rsidTr="008642F9">
        <w:tc>
          <w:tcPr>
            <w:tcW w:w="2122" w:type="dxa"/>
          </w:tcPr>
          <w:p w:rsidR="0083347B" w:rsidRPr="00CC50AC" w:rsidRDefault="00D3246C" w:rsidP="00CC5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3347B"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Haziran 2015</w:t>
            </w:r>
          </w:p>
        </w:tc>
        <w:tc>
          <w:tcPr>
            <w:tcW w:w="6945" w:type="dxa"/>
          </w:tcPr>
          <w:p w:rsidR="0083347B" w:rsidRPr="00CC50AC" w:rsidRDefault="0083347B" w:rsidP="00CC5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Ara Sınav</w:t>
            </w:r>
          </w:p>
        </w:tc>
      </w:tr>
      <w:tr w:rsidR="0083347B" w:rsidRPr="00CC50AC" w:rsidTr="008642F9">
        <w:tc>
          <w:tcPr>
            <w:tcW w:w="2122" w:type="dxa"/>
          </w:tcPr>
          <w:p w:rsidR="0083347B" w:rsidRPr="00CC50AC" w:rsidRDefault="0083347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11 Temmuz 2015</w:t>
            </w:r>
          </w:p>
        </w:tc>
        <w:tc>
          <w:tcPr>
            <w:tcW w:w="6945" w:type="dxa"/>
          </w:tcPr>
          <w:p w:rsidR="0083347B" w:rsidRPr="00CC50AC" w:rsidRDefault="0083347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Mazeret Sınavı</w:t>
            </w:r>
          </w:p>
        </w:tc>
      </w:tr>
      <w:tr w:rsidR="0083347B" w:rsidRPr="00CC50AC" w:rsidTr="008642F9">
        <w:tc>
          <w:tcPr>
            <w:tcW w:w="2122" w:type="dxa"/>
          </w:tcPr>
          <w:p w:rsidR="0083347B" w:rsidRPr="00CC50AC" w:rsidRDefault="0083347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31 Temmuz 2015</w:t>
            </w:r>
          </w:p>
        </w:tc>
        <w:tc>
          <w:tcPr>
            <w:tcW w:w="6945" w:type="dxa"/>
          </w:tcPr>
          <w:p w:rsidR="0083347B" w:rsidRPr="00CC50AC" w:rsidRDefault="0083347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Derslerin Bitimi</w:t>
            </w:r>
          </w:p>
        </w:tc>
      </w:tr>
      <w:tr w:rsidR="0083347B" w:rsidRPr="00CC50AC" w:rsidTr="008642F9">
        <w:tc>
          <w:tcPr>
            <w:tcW w:w="2122" w:type="dxa"/>
          </w:tcPr>
          <w:p w:rsidR="0083347B" w:rsidRPr="00CC50AC" w:rsidRDefault="0083347B" w:rsidP="00CC5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1 Ağustos 2015</w:t>
            </w:r>
          </w:p>
        </w:tc>
        <w:tc>
          <w:tcPr>
            <w:tcW w:w="6945" w:type="dxa"/>
          </w:tcPr>
          <w:p w:rsidR="0083347B" w:rsidRPr="00CC50AC" w:rsidRDefault="0083347B" w:rsidP="00CC5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Dönem Sonu Sınavı</w:t>
            </w:r>
          </w:p>
        </w:tc>
      </w:tr>
      <w:tr w:rsidR="0083347B" w:rsidRPr="00CC50AC" w:rsidTr="008642F9">
        <w:tc>
          <w:tcPr>
            <w:tcW w:w="2122" w:type="dxa"/>
          </w:tcPr>
          <w:p w:rsidR="0083347B" w:rsidRPr="00CC50AC" w:rsidRDefault="0083347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22 Ağustos 2015</w:t>
            </w:r>
          </w:p>
        </w:tc>
        <w:tc>
          <w:tcPr>
            <w:tcW w:w="6945" w:type="dxa"/>
          </w:tcPr>
          <w:p w:rsidR="0083347B" w:rsidRPr="00CC50AC" w:rsidRDefault="0083347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Bütünleme Sınavı</w:t>
            </w:r>
          </w:p>
        </w:tc>
      </w:tr>
    </w:tbl>
    <w:p w:rsidR="00A43334" w:rsidRDefault="00A43334" w:rsidP="00CC50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F9C" w:rsidRPr="00CC50AC" w:rsidRDefault="00C24F16" w:rsidP="00851F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KESİN </w:t>
      </w:r>
      <w:r w:rsidR="00472F9C" w:rsidRPr="00CC50AC">
        <w:rPr>
          <w:rFonts w:ascii="Times New Roman" w:hAnsi="Times New Roman" w:cs="Times New Roman"/>
          <w:b/>
          <w:sz w:val="24"/>
          <w:szCs w:val="24"/>
        </w:rPr>
        <w:t>KAYIT İÇİN GEREKLİ BELGELER</w:t>
      </w:r>
    </w:p>
    <w:p w:rsidR="00C24F16" w:rsidRPr="00CC50AC" w:rsidRDefault="00C24F16" w:rsidP="00E35ED6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6">
        <w:rPr>
          <w:rFonts w:ascii="Times New Roman" w:hAnsi="Times New Roman" w:cs="Times New Roman"/>
          <w:sz w:val="24"/>
          <w:szCs w:val="24"/>
        </w:rPr>
        <w:t>Kesin kaydın yapılabilmesi için öncelikle kayıt formu doldurulmalıdır.</w:t>
      </w:r>
      <w:r w:rsidR="00E35ED6">
        <w:rPr>
          <w:rFonts w:ascii="Times New Roman" w:hAnsi="Times New Roman" w:cs="Times New Roman"/>
          <w:sz w:val="24"/>
          <w:szCs w:val="24"/>
        </w:rPr>
        <w:t>(Kesin Kayıt</w:t>
      </w:r>
      <w:r w:rsidRPr="00CC50AC">
        <w:rPr>
          <w:rFonts w:ascii="Times New Roman" w:hAnsi="Times New Roman" w:cs="Times New Roman"/>
          <w:sz w:val="24"/>
          <w:szCs w:val="24"/>
        </w:rPr>
        <w:t xml:space="preserve"> Sırasında Verilecektir).</w:t>
      </w:r>
    </w:p>
    <w:p w:rsidR="00B735F6" w:rsidRPr="00C24F16" w:rsidRDefault="00C24F16" w:rsidP="00E35ED6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4F16">
        <w:rPr>
          <w:rFonts w:ascii="Times New Roman" w:hAnsi="Times New Roman" w:cs="Times New Roman"/>
          <w:sz w:val="24"/>
          <w:szCs w:val="24"/>
        </w:rPr>
        <w:t xml:space="preserve"> Gerekli belgeler, başvuru takvimine göre Eğitim Fakültesi Dekanlık katında yer alan Pedagojik Formasyon birimine teslim edilmelidir. </w:t>
      </w:r>
      <w:r w:rsidR="00472F9C" w:rsidRPr="00C24F16">
        <w:rPr>
          <w:rFonts w:ascii="Times New Roman" w:hAnsi="Times New Roman" w:cs="Times New Roman"/>
          <w:sz w:val="24"/>
          <w:szCs w:val="24"/>
        </w:rPr>
        <w:t>Kayıt İçin Başvuru Dilekçesi</w:t>
      </w:r>
      <w:r w:rsidR="000B4C97" w:rsidRPr="00C24F16">
        <w:rPr>
          <w:rFonts w:ascii="Times New Roman" w:hAnsi="Times New Roman" w:cs="Times New Roman"/>
          <w:sz w:val="24"/>
          <w:szCs w:val="24"/>
        </w:rPr>
        <w:t xml:space="preserve"> </w:t>
      </w:r>
      <w:r w:rsidR="00B735F6" w:rsidRPr="00C24F16">
        <w:rPr>
          <w:rFonts w:ascii="Times New Roman" w:hAnsi="Times New Roman" w:cs="Times New Roman"/>
          <w:sz w:val="24"/>
          <w:szCs w:val="24"/>
        </w:rPr>
        <w:t>2011-2012 eğitim öğretim yılında veya öncesinde kayıt yaptırdığına ilişkin ilgili fakülte/yüksekokul</w:t>
      </w:r>
      <w:r w:rsidRPr="00C24F16">
        <w:rPr>
          <w:rFonts w:ascii="Times New Roman" w:hAnsi="Times New Roman" w:cs="Times New Roman"/>
          <w:sz w:val="24"/>
          <w:szCs w:val="24"/>
        </w:rPr>
        <w:t>dan onaylı</w:t>
      </w:r>
      <w:r w:rsidR="00B735F6" w:rsidRPr="00C24F16">
        <w:rPr>
          <w:rFonts w:ascii="Times New Roman" w:hAnsi="Times New Roman" w:cs="Times New Roman"/>
          <w:sz w:val="24"/>
          <w:szCs w:val="24"/>
        </w:rPr>
        <w:t xml:space="preserve"> </w:t>
      </w:r>
      <w:r w:rsidRPr="00C24F16">
        <w:rPr>
          <w:rFonts w:ascii="Times New Roman" w:hAnsi="Times New Roman" w:cs="Times New Roman"/>
          <w:sz w:val="24"/>
          <w:szCs w:val="24"/>
        </w:rPr>
        <w:t>belge</w:t>
      </w:r>
      <w:r w:rsidR="00E35ED6">
        <w:rPr>
          <w:rFonts w:ascii="Times New Roman" w:hAnsi="Times New Roman" w:cs="Times New Roman"/>
          <w:sz w:val="24"/>
          <w:szCs w:val="24"/>
        </w:rPr>
        <w:t>.</w:t>
      </w:r>
    </w:p>
    <w:p w:rsidR="00472F9C" w:rsidRPr="00CC50AC" w:rsidRDefault="00472F9C" w:rsidP="00E35ED6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Halen Lisan</w:t>
      </w:r>
      <w:r w:rsidR="00B735F6" w:rsidRPr="00CC50AC">
        <w:rPr>
          <w:rFonts w:ascii="Times New Roman" w:hAnsi="Times New Roman" w:cs="Times New Roman"/>
          <w:sz w:val="24"/>
          <w:szCs w:val="24"/>
        </w:rPr>
        <w:t>s</w:t>
      </w:r>
      <w:r w:rsidRPr="00CC50AC">
        <w:rPr>
          <w:rFonts w:ascii="Times New Roman" w:hAnsi="Times New Roman" w:cs="Times New Roman"/>
          <w:sz w:val="24"/>
          <w:szCs w:val="24"/>
        </w:rPr>
        <w:t xml:space="preserve"> Öğrencisi Olanlar İçin İlgili Fakültesinden</w:t>
      </w:r>
      <w:r w:rsidR="00B735F6" w:rsidRPr="00CC50AC">
        <w:rPr>
          <w:rFonts w:ascii="Times New Roman" w:hAnsi="Times New Roman" w:cs="Times New Roman"/>
          <w:sz w:val="24"/>
          <w:szCs w:val="24"/>
        </w:rPr>
        <w:t>/Yüksekokulundan</w:t>
      </w:r>
      <w:r w:rsidRPr="00CC50AC">
        <w:rPr>
          <w:rFonts w:ascii="Times New Roman" w:hAnsi="Times New Roman" w:cs="Times New Roman"/>
          <w:sz w:val="24"/>
          <w:szCs w:val="24"/>
        </w:rPr>
        <w:t xml:space="preserve"> Onaylı Not Durum Belgesi (Transkript)</w:t>
      </w:r>
      <w:r w:rsidR="00B735F6" w:rsidRPr="00CC50AC">
        <w:rPr>
          <w:rFonts w:ascii="Times New Roman" w:hAnsi="Times New Roman" w:cs="Times New Roman"/>
          <w:sz w:val="24"/>
          <w:szCs w:val="24"/>
        </w:rPr>
        <w:t>.</w:t>
      </w:r>
    </w:p>
    <w:p w:rsidR="00472F9C" w:rsidRPr="00CC50AC" w:rsidRDefault="00472F9C" w:rsidP="00E35ED6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Lisans Mezunları İçin Onaylı Lisans Not Durum Belgesi</w:t>
      </w:r>
      <w:r w:rsidR="00C24F16">
        <w:rPr>
          <w:rFonts w:ascii="Times New Roman" w:hAnsi="Times New Roman" w:cs="Times New Roman"/>
          <w:sz w:val="24"/>
          <w:szCs w:val="24"/>
        </w:rPr>
        <w:t xml:space="preserve"> </w:t>
      </w:r>
      <w:r w:rsidRPr="00CC50AC">
        <w:rPr>
          <w:rFonts w:ascii="Times New Roman" w:hAnsi="Times New Roman" w:cs="Times New Roman"/>
          <w:sz w:val="24"/>
          <w:szCs w:val="24"/>
        </w:rPr>
        <w:t>(Transkript) ve Mezuniyet Belgesi</w:t>
      </w:r>
      <w:r w:rsidR="006C321B" w:rsidRPr="00CC50AC">
        <w:rPr>
          <w:rFonts w:ascii="Times New Roman" w:hAnsi="Times New Roman" w:cs="Times New Roman"/>
          <w:sz w:val="24"/>
          <w:szCs w:val="24"/>
        </w:rPr>
        <w:t xml:space="preserve"> veya Diploma</w:t>
      </w:r>
      <w:r w:rsidR="00E35ED6">
        <w:rPr>
          <w:rFonts w:ascii="Times New Roman" w:hAnsi="Times New Roman" w:cs="Times New Roman"/>
          <w:sz w:val="24"/>
          <w:szCs w:val="24"/>
        </w:rPr>
        <w:t>.</w:t>
      </w:r>
    </w:p>
    <w:p w:rsidR="006C321B" w:rsidRPr="00CC50AC" w:rsidRDefault="006C321B" w:rsidP="00E35ED6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Nüfus Cüzdan Fotokopisi (Aslını İbraz Etmek Kaydıyla)</w:t>
      </w:r>
      <w:r w:rsidR="00E35ED6">
        <w:rPr>
          <w:rFonts w:ascii="Times New Roman" w:hAnsi="Times New Roman" w:cs="Times New Roman"/>
          <w:sz w:val="24"/>
          <w:szCs w:val="24"/>
        </w:rPr>
        <w:t>.</w:t>
      </w:r>
    </w:p>
    <w:p w:rsidR="006C321B" w:rsidRPr="00CC50AC" w:rsidRDefault="000B4C97" w:rsidP="00E35ED6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Dört</w:t>
      </w:r>
      <w:r w:rsidR="006C321B" w:rsidRPr="00CC50AC">
        <w:rPr>
          <w:rFonts w:ascii="Times New Roman" w:hAnsi="Times New Roman" w:cs="Times New Roman"/>
          <w:sz w:val="24"/>
          <w:szCs w:val="24"/>
        </w:rPr>
        <w:t xml:space="preserve"> Adet Fotoğraf</w:t>
      </w:r>
      <w:r w:rsidR="00E35ED6">
        <w:rPr>
          <w:rFonts w:ascii="Times New Roman" w:hAnsi="Times New Roman" w:cs="Times New Roman"/>
          <w:sz w:val="24"/>
          <w:szCs w:val="24"/>
        </w:rPr>
        <w:t>.</w:t>
      </w:r>
    </w:p>
    <w:p w:rsidR="006C321B" w:rsidRDefault="000B4C97" w:rsidP="00E35ED6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Banka Dekontu</w:t>
      </w:r>
      <w:r w:rsidR="006C321B" w:rsidRPr="00CC50AC">
        <w:rPr>
          <w:rFonts w:ascii="Times New Roman" w:hAnsi="Times New Roman" w:cs="Times New Roman"/>
          <w:sz w:val="24"/>
          <w:szCs w:val="24"/>
        </w:rPr>
        <w:t xml:space="preserve"> (Kesin Kayıt Sırasında İbraz edilecektir)</w:t>
      </w:r>
      <w:r w:rsidR="00E35ED6">
        <w:rPr>
          <w:rFonts w:ascii="Times New Roman" w:hAnsi="Times New Roman" w:cs="Times New Roman"/>
          <w:sz w:val="24"/>
          <w:szCs w:val="24"/>
        </w:rPr>
        <w:t>.</w:t>
      </w:r>
    </w:p>
    <w:p w:rsidR="00D3246C" w:rsidRDefault="00D3246C" w:rsidP="00E35ED6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Eksik ya da yanlış beyanda bulunanlar listeye girmiş olsalar dahi kayıtları yapılmaz.</w:t>
      </w:r>
    </w:p>
    <w:p w:rsidR="00E35ED6" w:rsidRPr="00E35ED6" w:rsidRDefault="00E35ED6" w:rsidP="00E35ED6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ED6">
        <w:rPr>
          <w:rFonts w:ascii="Times New Roman" w:hAnsi="Times New Roman" w:cs="Times New Roman"/>
          <w:b/>
          <w:sz w:val="24"/>
          <w:szCs w:val="24"/>
        </w:rPr>
        <w:t xml:space="preserve">Kesin kayıt işleminden sonra herhangi bir nedenle </w:t>
      </w:r>
      <w:r w:rsidRPr="00E35ED6">
        <w:rPr>
          <w:rFonts w:ascii="Times New Roman" w:hAnsi="Times New Roman" w:cs="Times New Roman"/>
          <w:b/>
          <w:sz w:val="24"/>
          <w:szCs w:val="24"/>
          <w:u w:val="single"/>
        </w:rPr>
        <w:t>ücret iadesi yapılmayacaktır.</w:t>
      </w:r>
    </w:p>
    <w:p w:rsidR="00796B15" w:rsidRPr="000309C2" w:rsidRDefault="00492FBD" w:rsidP="00CD02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9C2">
        <w:rPr>
          <w:rFonts w:ascii="Times New Roman" w:hAnsi="Times New Roman" w:cs="Times New Roman"/>
          <w:b/>
          <w:sz w:val="24"/>
          <w:szCs w:val="24"/>
        </w:rPr>
        <w:t>BAHAR</w:t>
      </w:r>
      <w:r w:rsidR="000E01F0" w:rsidRPr="000309C2">
        <w:rPr>
          <w:rFonts w:ascii="Times New Roman" w:hAnsi="Times New Roman" w:cs="Times New Roman"/>
          <w:b/>
          <w:sz w:val="24"/>
          <w:szCs w:val="24"/>
        </w:rPr>
        <w:t xml:space="preserve"> DÖNEMİ </w:t>
      </w:r>
      <w:r w:rsidR="0077506D" w:rsidRPr="000309C2">
        <w:rPr>
          <w:rFonts w:ascii="Times New Roman" w:hAnsi="Times New Roman" w:cs="Times New Roman"/>
          <w:b/>
          <w:sz w:val="24"/>
          <w:szCs w:val="24"/>
        </w:rPr>
        <w:t>DERSLER</w:t>
      </w:r>
      <w:r w:rsidR="000E01F0" w:rsidRPr="000309C2">
        <w:rPr>
          <w:rFonts w:ascii="Times New Roman" w:hAnsi="Times New Roman" w:cs="Times New Roman"/>
          <w:b/>
          <w:sz w:val="24"/>
          <w:szCs w:val="24"/>
        </w:rPr>
        <w:t>İ</w:t>
      </w:r>
    </w:p>
    <w:p w:rsidR="00796B15" w:rsidRPr="00CC50AC" w:rsidRDefault="00796B15" w:rsidP="00CD02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201</w:t>
      </w:r>
      <w:r w:rsidR="0077506D" w:rsidRPr="00CC50AC">
        <w:rPr>
          <w:rFonts w:ascii="Times New Roman" w:hAnsi="Times New Roman" w:cs="Times New Roman"/>
          <w:sz w:val="24"/>
          <w:szCs w:val="24"/>
        </w:rPr>
        <w:t>4</w:t>
      </w:r>
      <w:r w:rsidRPr="00CC50AC">
        <w:rPr>
          <w:rFonts w:ascii="Times New Roman" w:hAnsi="Times New Roman" w:cs="Times New Roman"/>
          <w:sz w:val="24"/>
          <w:szCs w:val="24"/>
        </w:rPr>
        <w:t>- 201</w:t>
      </w:r>
      <w:r w:rsidR="0077506D" w:rsidRPr="00CC50AC">
        <w:rPr>
          <w:rFonts w:ascii="Times New Roman" w:hAnsi="Times New Roman" w:cs="Times New Roman"/>
          <w:sz w:val="24"/>
          <w:szCs w:val="24"/>
        </w:rPr>
        <w:t>5</w:t>
      </w:r>
      <w:r w:rsidRPr="00CC50AC">
        <w:rPr>
          <w:rFonts w:ascii="Times New Roman" w:hAnsi="Times New Roman" w:cs="Times New Roman"/>
          <w:sz w:val="24"/>
          <w:szCs w:val="24"/>
        </w:rPr>
        <w:t xml:space="preserve"> </w:t>
      </w:r>
      <w:r w:rsidR="00A4518B" w:rsidRPr="00CC50AC">
        <w:rPr>
          <w:rFonts w:ascii="Times New Roman" w:hAnsi="Times New Roman" w:cs="Times New Roman"/>
          <w:sz w:val="24"/>
          <w:szCs w:val="24"/>
        </w:rPr>
        <w:t xml:space="preserve">Eğitim Öğretim </w:t>
      </w:r>
      <w:r w:rsidR="0077506D" w:rsidRPr="00CC50AC">
        <w:rPr>
          <w:rFonts w:ascii="Times New Roman" w:hAnsi="Times New Roman" w:cs="Times New Roman"/>
          <w:sz w:val="24"/>
          <w:szCs w:val="24"/>
        </w:rPr>
        <w:t>Y</w:t>
      </w:r>
      <w:r w:rsidR="00A4518B" w:rsidRPr="00CC50AC">
        <w:rPr>
          <w:rFonts w:ascii="Times New Roman" w:hAnsi="Times New Roman" w:cs="Times New Roman"/>
          <w:sz w:val="24"/>
          <w:szCs w:val="24"/>
        </w:rPr>
        <w:t xml:space="preserve">ılı </w:t>
      </w:r>
      <w:r w:rsidR="00492FBD">
        <w:rPr>
          <w:rFonts w:ascii="Times New Roman" w:hAnsi="Times New Roman" w:cs="Times New Roman"/>
          <w:b/>
          <w:sz w:val="24"/>
          <w:szCs w:val="24"/>
        </w:rPr>
        <w:t>Bahar</w:t>
      </w:r>
      <w:r w:rsidR="00A4518B" w:rsidRPr="00CC50AC">
        <w:rPr>
          <w:rFonts w:ascii="Times New Roman" w:hAnsi="Times New Roman" w:cs="Times New Roman"/>
          <w:sz w:val="24"/>
          <w:szCs w:val="24"/>
        </w:rPr>
        <w:t xml:space="preserve"> </w:t>
      </w:r>
      <w:r w:rsidR="00A4518B" w:rsidRPr="00492FBD">
        <w:rPr>
          <w:rFonts w:ascii="Times New Roman" w:hAnsi="Times New Roman" w:cs="Times New Roman"/>
          <w:b/>
          <w:sz w:val="24"/>
          <w:szCs w:val="24"/>
        </w:rPr>
        <w:t>Dönemi</w:t>
      </w:r>
      <w:r w:rsidR="0077506D" w:rsidRPr="00CC50AC">
        <w:rPr>
          <w:rFonts w:ascii="Times New Roman" w:hAnsi="Times New Roman" w:cs="Times New Roman"/>
          <w:sz w:val="24"/>
          <w:szCs w:val="24"/>
        </w:rPr>
        <w:t xml:space="preserve"> Uzaktan Eğitim Teknolojileri ile Yürütülecek Dersler</w:t>
      </w:r>
      <w:r w:rsidR="00072FC5" w:rsidRPr="00CC50AC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049"/>
        <w:gridCol w:w="776"/>
        <w:gridCol w:w="1270"/>
        <w:gridCol w:w="816"/>
        <w:gridCol w:w="4156"/>
      </w:tblGrid>
      <w:tr w:rsidR="00A4518B" w:rsidRPr="00CC50AC" w:rsidTr="0077506D">
        <w:tc>
          <w:tcPr>
            <w:tcW w:w="2094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r w:rsidR="0077506D"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736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Teori</w:t>
            </w:r>
          </w:p>
        </w:tc>
        <w:tc>
          <w:tcPr>
            <w:tcW w:w="122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763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425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A4518B" w:rsidRPr="00CC50AC" w:rsidTr="0077506D">
        <w:tc>
          <w:tcPr>
            <w:tcW w:w="2094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PDF 701</w:t>
            </w:r>
          </w:p>
        </w:tc>
        <w:tc>
          <w:tcPr>
            <w:tcW w:w="736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Eğitim Bilimine Giriş</w:t>
            </w:r>
          </w:p>
        </w:tc>
      </w:tr>
      <w:tr w:rsidR="00A4518B" w:rsidRPr="00CC50AC" w:rsidTr="0077506D">
        <w:tc>
          <w:tcPr>
            <w:tcW w:w="2094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PDF 718</w:t>
            </w:r>
          </w:p>
        </w:tc>
        <w:tc>
          <w:tcPr>
            <w:tcW w:w="736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Öğretim İlke Ve Yöntemleri</w:t>
            </w:r>
          </w:p>
        </w:tc>
      </w:tr>
      <w:tr w:rsidR="00A4518B" w:rsidRPr="00CC50AC" w:rsidTr="0077506D">
        <w:tc>
          <w:tcPr>
            <w:tcW w:w="2094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PDF 712</w:t>
            </w:r>
          </w:p>
        </w:tc>
        <w:tc>
          <w:tcPr>
            <w:tcW w:w="736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Eğitimde Ölçme Ve Değerlendirme</w:t>
            </w:r>
          </w:p>
        </w:tc>
      </w:tr>
      <w:tr w:rsidR="00A4518B" w:rsidRPr="00CC50AC" w:rsidTr="0077506D">
        <w:tc>
          <w:tcPr>
            <w:tcW w:w="2094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PDF 711</w:t>
            </w:r>
          </w:p>
        </w:tc>
        <w:tc>
          <w:tcPr>
            <w:tcW w:w="736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Eğitim Psikolojisi</w:t>
            </w:r>
          </w:p>
        </w:tc>
      </w:tr>
      <w:tr w:rsidR="00A4518B" w:rsidRPr="00CC50AC" w:rsidTr="0077506D">
        <w:tc>
          <w:tcPr>
            <w:tcW w:w="2094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PDF 709</w:t>
            </w:r>
          </w:p>
        </w:tc>
        <w:tc>
          <w:tcPr>
            <w:tcW w:w="736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4518B" w:rsidRPr="00CC50AC" w:rsidRDefault="00A4518B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Sınıf Yönetimi</w:t>
            </w:r>
          </w:p>
        </w:tc>
      </w:tr>
      <w:tr w:rsidR="00A4518B" w:rsidRPr="00CC50AC" w:rsidTr="0077506D">
        <w:tc>
          <w:tcPr>
            <w:tcW w:w="2094" w:type="dxa"/>
          </w:tcPr>
          <w:p w:rsidR="0077506D" w:rsidRPr="00CC50AC" w:rsidRDefault="0077506D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PDF 714</w:t>
            </w:r>
          </w:p>
        </w:tc>
        <w:tc>
          <w:tcPr>
            <w:tcW w:w="736" w:type="dxa"/>
          </w:tcPr>
          <w:p w:rsidR="00A4518B" w:rsidRPr="00CC50AC" w:rsidRDefault="0077506D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A4518B" w:rsidRPr="00CC50AC" w:rsidRDefault="0077506D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4518B" w:rsidRPr="00CC50AC" w:rsidRDefault="0077506D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4518B" w:rsidRPr="00CC50AC" w:rsidRDefault="0077506D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Türk Eğitim Sistemi ve Okul Yönetimi</w:t>
            </w:r>
          </w:p>
        </w:tc>
      </w:tr>
      <w:tr w:rsidR="00A4518B" w:rsidRPr="00CC50AC" w:rsidTr="0077506D">
        <w:tc>
          <w:tcPr>
            <w:tcW w:w="2094" w:type="dxa"/>
          </w:tcPr>
          <w:p w:rsidR="00A4518B" w:rsidRPr="00CC50AC" w:rsidRDefault="0077506D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PDF 716</w:t>
            </w:r>
          </w:p>
        </w:tc>
        <w:tc>
          <w:tcPr>
            <w:tcW w:w="736" w:type="dxa"/>
          </w:tcPr>
          <w:p w:rsidR="00A4518B" w:rsidRPr="00CC50AC" w:rsidRDefault="0077506D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A4518B" w:rsidRPr="00CC50AC" w:rsidRDefault="0077506D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A4518B" w:rsidRPr="00CC50AC" w:rsidRDefault="0077506D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4518B" w:rsidRPr="00CC50AC" w:rsidRDefault="0077506D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Eğitim Sosyolojisi</w:t>
            </w:r>
          </w:p>
        </w:tc>
      </w:tr>
    </w:tbl>
    <w:p w:rsidR="00656DAE" w:rsidRPr="00CC50AC" w:rsidRDefault="00656DAE" w:rsidP="00851F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0AC">
        <w:rPr>
          <w:rFonts w:ascii="Times New Roman" w:hAnsi="Times New Roman" w:cs="Times New Roman"/>
          <w:b/>
          <w:sz w:val="24"/>
          <w:szCs w:val="24"/>
        </w:rPr>
        <w:lastRenderedPageBreak/>
        <w:t>DERSLERE DEVAM</w:t>
      </w:r>
    </w:p>
    <w:p w:rsidR="00A51D42" w:rsidRDefault="00492FBD" w:rsidP="00CC50A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Bahar</w:t>
      </w:r>
      <w:r w:rsidR="00072FC5" w:rsidRPr="00CC50AC">
        <w:rPr>
          <w:rFonts w:ascii="Times New Roman" w:hAnsi="Times New Roman" w:cs="Times New Roman"/>
          <w:b/>
          <w:i/>
          <w:sz w:val="24"/>
          <w:szCs w:val="24"/>
        </w:rPr>
        <w:t xml:space="preserve"> Dönemi</w:t>
      </w:r>
      <w:r w:rsidR="00072FC5" w:rsidRPr="00CC50AC">
        <w:rPr>
          <w:rFonts w:ascii="Times New Roman" w:hAnsi="Times New Roman" w:cs="Times New Roman"/>
          <w:sz w:val="24"/>
          <w:szCs w:val="24"/>
        </w:rPr>
        <w:t xml:space="preserve"> Dersleri</w:t>
      </w:r>
      <w:r w:rsidR="00E35ED6">
        <w:rPr>
          <w:rFonts w:ascii="Times New Roman" w:hAnsi="Times New Roman" w:cs="Times New Roman"/>
          <w:sz w:val="24"/>
          <w:szCs w:val="24"/>
        </w:rPr>
        <w:t>;</w:t>
      </w:r>
      <w:r w:rsidR="00072FC5" w:rsidRPr="00CC50AC">
        <w:rPr>
          <w:rFonts w:ascii="Times New Roman" w:hAnsi="Times New Roman" w:cs="Times New Roman"/>
          <w:sz w:val="24"/>
          <w:szCs w:val="24"/>
        </w:rPr>
        <w:t xml:space="preserve"> 12 hafta süreyle Eğitim Fakültesi Pedagojik Formasyon Eğitimi Sertifika Programı takviminde belirtilen tarih aralığında Anadolu Üniversitesi Açıköğretim e-Öğrenme Portalı üzerinden sunulacağı için derslere </w:t>
      </w:r>
      <w:r w:rsidR="00072FC5" w:rsidRPr="00E35ED6">
        <w:rPr>
          <w:rFonts w:ascii="Times New Roman" w:hAnsi="Times New Roman" w:cs="Times New Roman"/>
          <w:b/>
          <w:sz w:val="24"/>
          <w:szCs w:val="24"/>
          <w:u w:val="single"/>
        </w:rPr>
        <w:t>devam söz konusu değildir.</w:t>
      </w:r>
    </w:p>
    <w:p w:rsidR="00CD020D" w:rsidRDefault="00E35ED6" w:rsidP="00CC50AC">
      <w:pPr>
        <w:jc w:val="both"/>
        <w:rPr>
          <w:rFonts w:ascii="Times New Roman" w:hAnsi="Times New Roman" w:cs="Times New Roman"/>
          <w:sz w:val="24"/>
          <w:szCs w:val="24"/>
        </w:rPr>
      </w:pPr>
      <w:r w:rsidRPr="00E35ED6">
        <w:rPr>
          <w:rFonts w:ascii="Times New Roman" w:hAnsi="Times New Roman" w:cs="Times New Roman"/>
          <w:b/>
          <w:sz w:val="24"/>
          <w:szCs w:val="24"/>
        </w:rPr>
        <w:t>Güz Dönemi</w:t>
      </w:r>
      <w:r w:rsidRPr="00CC5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Dersleri; </w:t>
      </w:r>
      <w:r w:rsidRPr="00CC50AC">
        <w:rPr>
          <w:rFonts w:ascii="Times New Roman" w:hAnsi="Times New Roman" w:cs="Times New Roman"/>
          <w:sz w:val="24"/>
          <w:szCs w:val="24"/>
        </w:rPr>
        <w:t>Anadolu Üniversitesi</w:t>
      </w:r>
      <w:r>
        <w:rPr>
          <w:rFonts w:ascii="Times New Roman" w:hAnsi="Times New Roman" w:cs="Times New Roman"/>
          <w:sz w:val="24"/>
          <w:szCs w:val="24"/>
        </w:rPr>
        <w:t xml:space="preserve"> Eğitim Fakültesindeki Dersliklerde yüz yüze yapılacağından </w:t>
      </w:r>
      <w:r w:rsidRPr="00E35ED6">
        <w:rPr>
          <w:rFonts w:ascii="Times New Roman" w:hAnsi="Times New Roman" w:cs="Times New Roman"/>
          <w:b/>
          <w:sz w:val="24"/>
          <w:szCs w:val="24"/>
          <w:u w:val="single"/>
        </w:rPr>
        <w:t>derslere devam zorunludur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50AC">
        <w:rPr>
          <w:rFonts w:ascii="Times New Roman" w:hAnsi="Times New Roman" w:cs="Times New Roman"/>
          <w:sz w:val="24"/>
          <w:szCs w:val="24"/>
        </w:rPr>
        <w:t>“Öğretmenlik Uygulama-Staj” dersleri Eskişehir Milli Eğitim Müdürlüğüne bağlı, ilkokul, ortaokul ve liselerde yapılaca</w:t>
      </w:r>
      <w:r>
        <w:rPr>
          <w:rFonts w:ascii="Times New Roman" w:hAnsi="Times New Roman" w:cs="Times New Roman"/>
          <w:sz w:val="24"/>
          <w:szCs w:val="24"/>
        </w:rPr>
        <w:t xml:space="preserve">ğından </w:t>
      </w:r>
      <w:r w:rsidRPr="00E35ED6">
        <w:rPr>
          <w:rFonts w:ascii="Times New Roman" w:hAnsi="Times New Roman" w:cs="Times New Roman"/>
          <w:b/>
          <w:sz w:val="24"/>
          <w:szCs w:val="24"/>
          <w:u w:val="single"/>
        </w:rPr>
        <w:t>öğretmenlik uygulama dersine de devam zorunludur</w:t>
      </w:r>
    </w:p>
    <w:p w:rsidR="00091192" w:rsidRDefault="00091192" w:rsidP="00CD02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642" w:rsidRPr="00CD020D" w:rsidRDefault="00E35ED6" w:rsidP="00CD0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BAHAR DÖNEMİ </w:t>
      </w:r>
      <w:r w:rsidR="00D20642" w:rsidRPr="00CC50AC">
        <w:rPr>
          <w:rFonts w:ascii="Times New Roman" w:hAnsi="Times New Roman" w:cs="Times New Roman"/>
          <w:b/>
          <w:sz w:val="24"/>
          <w:szCs w:val="24"/>
        </w:rPr>
        <w:t>SINAVLAR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C50AC" w:rsidRPr="00A43334" w:rsidRDefault="00E35ED6" w:rsidP="00CD0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Bahar Dönemi Derslerine ait sınavlar;</w:t>
      </w:r>
      <w:r w:rsidR="00D20642" w:rsidRPr="00CC50AC">
        <w:rPr>
          <w:rFonts w:ascii="Times New Roman" w:hAnsi="Times New Roman" w:cs="Times New Roman"/>
          <w:sz w:val="24"/>
          <w:szCs w:val="24"/>
        </w:rPr>
        <w:t xml:space="preserve"> derslerin içeriğine uygun </w:t>
      </w:r>
      <w:r w:rsidR="002D6853" w:rsidRPr="00CC50AC">
        <w:rPr>
          <w:rFonts w:ascii="Times New Roman" w:hAnsi="Times New Roman" w:cs="Times New Roman"/>
          <w:sz w:val="24"/>
          <w:szCs w:val="24"/>
        </w:rPr>
        <w:t xml:space="preserve">olarak </w:t>
      </w:r>
      <w:r w:rsidR="00A51D42" w:rsidRPr="00CC50AC">
        <w:rPr>
          <w:rFonts w:ascii="Times New Roman" w:hAnsi="Times New Roman" w:cs="Times New Roman"/>
          <w:sz w:val="24"/>
          <w:szCs w:val="24"/>
        </w:rPr>
        <w:t xml:space="preserve">yapılır. Öğrenciler ara sınavda etkileşimli e-kitapların kitapların </w:t>
      </w:r>
      <w:r w:rsidR="00A51D42" w:rsidRPr="00E35ED6">
        <w:rPr>
          <w:rFonts w:ascii="Times New Roman" w:hAnsi="Times New Roman" w:cs="Times New Roman"/>
          <w:b/>
          <w:sz w:val="24"/>
          <w:szCs w:val="24"/>
          <w:u w:val="single"/>
        </w:rPr>
        <w:t>ilk dört ünitesinden</w:t>
      </w:r>
      <w:r w:rsidR="00A51D42" w:rsidRPr="00CC50AC">
        <w:rPr>
          <w:rFonts w:ascii="Times New Roman" w:hAnsi="Times New Roman" w:cs="Times New Roman"/>
          <w:sz w:val="24"/>
          <w:szCs w:val="24"/>
        </w:rPr>
        <w:t xml:space="preserve"> sorumlu olacaklardır. Öğrenciler dönem sonu sınavında etkileşimli e-kitapların </w:t>
      </w:r>
      <w:r w:rsidR="00A51D42" w:rsidRPr="00E35ED6">
        <w:rPr>
          <w:rFonts w:ascii="Times New Roman" w:hAnsi="Times New Roman" w:cs="Times New Roman"/>
          <w:b/>
          <w:sz w:val="24"/>
          <w:szCs w:val="24"/>
          <w:u w:val="single"/>
        </w:rPr>
        <w:t>ilk sekiz ünitesinden sorumlu</w:t>
      </w:r>
      <w:r w:rsidR="00A51D42" w:rsidRPr="00CC50AC">
        <w:rPr>
          <w:rFonts w:ascii="Times New Roman" w:hAnsi="Times New Roman" w:cs="Times New Roman"/>
          <w:sz w:val="24"/>
          <w:szCs w:val="24"/>
        </w:rPr>
        <w:t xml:space="preserve"> olacaklardır. Sınavlarda her ders için 20 adet çoktan seçmeli soru sorulur. Sınavlar iki oturum halinde yapılacaktır. Oturumlarda öğrencilerin sorumlu olacağı dersler</w:t>
      </w:r>
      <w:r w:rsidR="00472F9C" w:rsidRPr="00CC50AC">
        <w:rPr>
          <w:rFonts w:ascii="Times New Roman" w:hAnsi="Times New Roman" w:cs="Times New Roman"/>
          <w:sz w:val="24"/>
          <w:szCs w:val="24"/>
        </w:rPr>
        <w:t xml:space="preserve"> aşağıdaki gibidir.</w:t>
      </w:r>
    </w:p>
    <w:p w:rsidR="00A51D42" w:rsidRPr="00CC50AC" w:rsidRDefault="00A51D42" w:rsidP="00CD02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0AC">
        <w:rPr>
          <w:rFonts w:ascii="Times New Roman" w:hAnsi="Times New Roman" w:cs="Times New Roman"/>
          <w:b/>
          <w:sz w:val="24"/>
          <w:szCs w:val="24"/>
        </w:rPr>
        <w:t>Sa</w:t>
      </w:r>
      <w:r w:rsidR="00472F9C" w:rsidRPr="00CC50AC">
        <w:rPr>
          <w:rFonts w:ascii="Times New Roman" w:hAnsi="Times New Roman" w:cs="Times New Roman"/>
          <w:b/>
          <w:sz w:val="24"/>
          <w:szCs w:val="24"/>
        </w:rPr>
        <w:t>bah Oturumu ( Saat: 10:00-12:30)</w:t>
      </w:r>
    </w:p>
    <w:p w:rsidR="00A51D42" w:rsidRPr="00CC50AC" w:rsidRDefault="00A51D42" w:rsidP="00CC50AC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Eğitim Bilimine Giriş</w:t>
      </w:r>
    </w:p>
    <w:p w:rsidR="00A51D42" w:rsidRPr="00CC50AC" w:rsidRDefault="00A51D42" w:rsidP="00CC50AC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 xml:space="preserve">Eğitim Psikolojisi </w:t>
      </w:r>
    </w:p>
    <w:p w:rsidR="00A51D42" w:rsidRPr="00CC50AC" w:rsidRDefault="00A51D42" w:rsidP="00CC50AC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Türk Eğitim Sistemi ve Okul Yönetimi</w:t>
      </w:r>
    </w:p>
    <w:p w:rsidR="00A51D42" w:rsidRPr="00CC50AC" w:rsidRDefault="00A51D42" w:rsidP="00CD020D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Eğitim Sosyolojisi</w:t>
      </w:r>
    </w:p>
    <w:p w:rsidR="00A51D42" w:rsidRPr="00CC50AC" w:rsidRDefault="00A51D42" w:rsidP="00CD02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0AC">
        <w:rPr>
          <w:rFonts w:ascii="Times New Roman" w:hAnsi="Times New Roman" w:cs="Times New Roman"/>
          <w:b/>
          <w:sz w:val="24"/>
          <w:szCs w:val="24"/>
        </w:rPr>
        <w:t>Öğlen</w:t>
      </w:r>
      <w:r w:rsidRPr="00CC50AC">
        <w:rPr>
          <w:rFonts w:ascii="Times New Roman" w:hAnsi="Times New Roman" w:cs="Times New Roman"/>
          <w:sz w:val="24"/>
          <w:szCs w:val="24"/>
        </w:rPr>
        <w:t xml:space="preserve"> </w:t>
      </w:r>
      <w:r w:rsidR="00472F9C" w:rsidRPr="00CC50AC">
        <w:rPr>
          <w:rFonts w:ascii="Times New Roman" w:hAnsi="Times New Roman" w:cs="Times New Roman"/>
          <w:b/>
          <w:sz w:val="24"/>
          <w:szCs w:val="24"/>
        </w:rPr>
        <w:t>Oturumu (Saat: 14:30-16:00)</w:t>
      </w:r>
    </w:p>
    <w:p w:rsidR="00A51D42" w:rsidRPr="00CC50AC" w:rsidRDefault="00A51D42" w:rsidP="00CC50AC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Sınıf Yönetimi</w:t>
      </w:r>
    </w:p>
    <w:p w:rsidR="00A51D42" w:rsidRPr="00CC50AC" w:rsidRDefault="00A51D42" w:rsidP="00CC50AC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Öğretim İlke Ve Yöntemleri</w:t>
      </w:r>
    </w:p>
    <w:p w:rsidR="00A51D42" w:rsidRPr="00CC50AC" w:rsidRDefault="00A51D42" w:rsidP="00CD020D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Eğitimde Ölçme Ve Değerlendirme</w:t>
      </w:r>
    </w:p>
    <w:p w:rsidR="00706009" w:rsidRPr="00CC50AC" w:rsidRDefault="00706009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1F0" w:rsidRPr="00CC50AC" w:rsidRDefault="000E01F0" w:rsidP="00030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0AC">
        <w:rPr>
          <w:rFonts w:ascii="Times New Roman" w:hAnsi="Times New Roman" w:cs="Times New Roman"/>
          <w:b/>
          <w:sz w:val="24"/>
          <w:szCs w:val="24"/>
        </w:rPr>
        <w:t>ÜCRET</w:t>
      </w:r>
    </w:p>
    <w:p w:rsidR="000E01F0" w:rsidRPr="00A43334" w:rsidRDefault="000E01F0" w:rsidP="00A43334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34">
        <w:rPr>
          <w:rFonts w:ascii="Times New Roman" w:hAnsi="Times New Roman" w:cs="Times New Roman"/>
          <w:sz w:val="24"/>
          <w:szCs w:val="24"/>
        </w:rPr>
        <w:t>Pedagojik Formasyon Eğitimi Sertifika Programı ücreti Güz ve Bahar Dönemi için toplam 2000.-TL’dir.</w:t>
      </w:r>
    </w:p>
    <w:p w:rsidR="000E01F0" w:rsidRPr="00A43334" w:rsidRDefault="000E01F0" w:rsidP="00A43334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34">
        <w:rPr>
          <w:rFonts w:ascii="Times New Roman" w:hAnsi="Times New Roman" w:cs="Times New Roman"/>
          <w:sz w:val="24"/>
          <w:szCs w:val="24"/>
        </w:rPr>
        <w:t>Güz Dönemi ücreti olan 1000.-TL kesin kayıt sırasında Vakıflar Bankası Üniversite Şubesindeki hesaba yatırılması gerekmektedir.</w:t>
      </w:r>
    </w:p>
    <w:p w:rsidR="00706009" w:rsidRPr="00A43334" w:rsidRDefault="00706009" w:rsidP="00A43334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34">
        <w:rPr>
          <w:rFonts w:ascii="Times New Roman" w:hAnsi="Times New Roman" w:cs="Times New Roman"/>
          <w:sz w:val="24"/>
          <w:szCs w:val="24"/>
        </w:rPr>
        <w:t>Muaf olunan dersler için veya programdan ayrılanlar (programdan mücbir sebeple ayrılanlar hariç) için öğrencilere ücret iadesi yapılmaz.</w:t>
      </w:r>
    </w:p>
    <w:p w:rsidR="00072FC5" w:rsidRDefault="00072FC5" w:rsidP="00A43334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34">
        <w:rPr>
          <w:rFonts w:ascii="Times New Roman" w:hAnsi="Times New Roman" w:cs="Times New Roman"/>
          <w:sz w:val="24"/>
          <w:szCs w:val="24"/>
        </w:rPr>
        <w:t>Kayıt ücretlerini yatırmayan öğrencilerin programla ilişikleri kesilecektir.</w:t>
      </w:r>
      <w:r w:rsidR="00091192">
        <w:rPr>
          <w:rFonts w:ascii="Times New Roman" w:hAnsi="Times New Roman" w:cs="Times New Roman"/>
          <w:sz w:val="24"/>
          <w:szCs w:val="24"/>
        </w:rPr>
        <w:t>u</w:t>
      </w:r>
    </w:p>
    <w:p w:rsidR="00091192" w:rsidRPr="00A43334" w:rsidRDefault="00091192" w:rsidP="00A43334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Engelli öğrencilerden.”</w:t>
      </w:r>
      <w:r w:rsidRPr="00091192">
        <w:rPr>
          <w:rFonts w:ascii="Times New Roman" w:hAnsi="Times New Roman" w:cs="Times New Roman"/>
          <w:b/>
          <w:i/>
          <w:sz w:val="24"/>
          <w:szCs w:val="24"/>
        </w:rPr>
        <w:t>Engelli Kimlik Kartı</w:t>
      </w:r>
      <w:r>
        <w:rPr>
          <w:rFonts w:ascii="Times New Roman" w:hAnsi="Times New Roman" w:cs="Times New Roman"/>
          <w:sz w:val="24"/>
          <w:szCs w:val="24"/>
        </w:rPr>
        <w:t>”nı ibraz etmeleri halinde program ücreti alınmayacaktır.</w:t>
      </w:r>
    </w:p>
    <w:p w:rsidR="00E35ED6" w:rsidRDefault="00E35ED6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0AC" w:rsidRPr="00CC50AC" w:rsidRDefault="00CC50AC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0AC">
        <w:rPr>
          <w:rFonts w:ascii="Times New Roman" w:hAnsi="Times New Roman" w:cs="Times New Roman"/>
          <w:b/>
          <w:sz w:val="24"/>
          <w:szCs w:val="24"/>
        </w:rPr>
        <w:t>DİĞER HÜKÜMLER</w:t>
      </w:r>
    </w:p>
    <w:p w:rsidR="00CC50AC" w:rsidRPr="00A43334" w:rsidRDefault="00CC50AC" w:rsidP="00A43334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34">
        <w:rPr>
          <w:rFonts w:ascii="Times New Roman" w:hAnsi="Times New Roman" w:cs="Times New Roman"/>
          <w:sz w:val="24"/>
          <w:szCs w:val="24"/>
        </w:rPr>
        <w:t>Programda aldığı dersleri, öngörülen öğrenim süresi içerisinde başaramamış öğrencilere Anadolu Üniversitesi Eğitim-Öğretim Sınav Yönetmeliğindeki hükümler uygulanır.</w:t>
      </w:r>
    </w:p>
    <w:p w:rsidR="00CC50AC" w:rsidRPr="00A43334" w:rsidRDefault="00CC50AC" w:rsidP="00A43334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34">
        <w:rPr>
          <w:rFonts w:ascii="Times New Roman" w:hAnsi="Times New Roman" w:cs="Times New Roman"/>
          <w:sz w:val="24"/>
          <w:szCs w:val="24"/>
        </w:rPr>
        <w:t>Programa kayıtlı olmak, erkek öğrencilerin askerlik tecil işlemlerinin yapılması hakkını doğurmaz.</w:t>
      </w:r>
    </w:p>
    <w:p w:rsidR="00CC50AC" w:rsidRPr="00A43334" w:rsidRDefault="00CC50AC" w:rsidP="00A43334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34">
        <w:rPr>
          <w:rFonts w:ascii="Times New Roman" w:hAnsi="Times New Roman" w:cs="Times New Roman"/>
          <w:sz w:val="24"/>
          <w:szCs w:val="24"/>
        </w:rPr>
        <w:t>Programa devam edenler, öğretim ve sınav hakları dışındaki diğer öğrencilik haklarından yararlanamaz.</w:t>
      </w:r>
    </w:p>
    <w:p w:rsidR="00CC50AC" w:rsidRPr="00A43334" w:rsidRDefault="00CC50AC" w:rsidP="00A43334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34">
        <w:rPr>
          <w:rFonts w:ascii="Times New Roman" w:hAnsi="Times New Roman" w:cs="Times New Roman"/>
          <w:sz w:val="24"/>
          <w:szCs w:val="24"/>
        </w:rPr>
        <w:lastRenderedPageBreak/>
        <w:t>Programdan herhangi bir nedenle ilişiği kesilenlere ve ayrılanlara, istemeleri halinde o güne kadar almış oldukları derslere ilişkin not durum belgesi verilir. Ayrıca bir ücret iadesi yapılmaz.</w:t>
      </w:r>
    </w:p>
    <w:p w:rsidR="00CC50AC" w:rsidRPr="00A43334" w:rsidRDefault="00CC50AC" w:rsidP="00A43334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34">
        <w:rPr>
          <w:rFonts w:ascii="Times New Roman" w:hAnsi="Times New Roman" w:cs="Times New Roman"/>
          <w:sz w:val="24"/>
          <w:szCs w:val="24"/>
        </w:rPr>
        <w:t>Anadolu Üniversitesi Eğitim-Öğretim Sınav Yönetmeliğindeki hükümlere göre, programda yer alan derslerin tümünden başarılı olanlar, “Pedagojik Formasyon Eğitimi Sertifikası” almaya hak kazanır.</w:t>
      </w:r>
    </w:p>
    <w:p w:rsidR="00A43334" w:rsidRPr="00DE53CA" w:rsidRDefault="00CC50AC" w:rsidP="00CC50AC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334">
        <w:rPr>
          <w:rFonts w:ascii="Times New Roman" w:hAnsi="Times New Roman" w:cs="Times New Roman"/>
          <w:sz w:val="24"/>
          <w:szCs w:val="24"/>
        </w:rPr>
        <w:t>Disiplin işlemlerinde; Anadolu Üniversitesi Öğrenci Disiplin yönetmeliği geçerlidir.</w:t>
      </w:r>
    </w:p>
    <w:p w:rsidR="00CD020D" w:rsidRPr="00CC50AC" w:rsidRDefault="00CD020D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C97" w:rsidRPr="00CC50AC" w:rsidRDefault="00492FBD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0B4C97" w:rsidRPr="00CC50AC">
        <w:rPr>
          <w:rFonts w:ascii="Times New Roman" w:hAnsi="Times New Roman" w:cs="Times New Roman"/>
          <w:b/>
          <w:sz w:val="24"/>
          <w:szCs w:val="24"/>
        </w:rPr>
        <w:t xml:space="preserve"> DÖNEMİ</w:t>
      </w:r>
    </w:p>
    <w:p w:rsidR="00DE53CA" w:rsidRDefault="00DE53CA" w:rsidP="00CC5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Anadolu Üniversitesi </w:t>
      </w:r>
      <w:r w:rsidRPr="00CC50AC">
        <w:rPr>
          <w:rFonts w:ascii="Times New Roman" w:hAnsi="Times New Roman" w:cs="Times New Roman"/>
          <w:sz w:val="24"/>
          <w:szCs w:val="24"/>
        </w:rPr>
        <w:t xml:space="preserve">2015-2016 Eğitim </w:t>
      </w:r>
      <w:r>
        <w:rPr>
          <w:rFonts w:ascii="Times New Roman" w:hAnsi="Times New Roman" w:cs="Times New Roman"/>
          <w:sz w:val="24"/>
          <w:szCs w:val="24"/>
        </w:rPr>
        <w:t xml:space="preserve">Öğretim Yılı </w:t>
      </w:r>
      <w:r w:rsidR="00492FBD">
        <w:rPr>
          <w:rFonts w:ascii="Times New Roman" w:hAnsi="Times New Roman" w:cs="Times New Roman"/>
          <w:sz w:val="24"/>
          <w:szCs w:val="24"/>
        </w:rPr>
        <w:t>Güz</w:t>
      </w:r>
      <w:r>
        <w:rPr>
          <w:rFonts w:ascii="Times New Roman" w:hAnsi="Times New Roman" w:cs="Times New Roman"/>
          <w:sz w:val="24"/>
          <w:szCs w:val="24"/>
        </w:rPr>
        <w:t xml:space="preserve"> Dönemi akademik Takvimi </w:t>
      </w:r>
      <w:r w:rsidR="00851F17">
        <w:rPr>
          <w:rFonts w:ascii="Times New Roman" w:hAnsi="Times New Roman" w:cs="Times New Roman"/>
          <w:sz w:val="24"/>
          <w:szCs w:val="24"/>
        </w:rPr>
        <w:t>henüz belirlenmemiştir.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F17">
        <w:rPr>
          <w:rFonts w:ascii="Times New Roman" w:hAnsi="Times New Roman" w:cs="Times New Roman"/>
          <w:sz w:val="24"/>
          <w:szCs w:val="24"/>
        </w:rPr>
        <w:t>Bu dönemin</w:t>
      </w:r>
      <w:r w:rsidR="00266366">
        <w:rPr>
          <w:rFonts w:ascii="Times New Roman" w:hAnsi="Times New Roman" w:cs="Times New Roman"/>
          <w:sz w:val="24"/>
          <w:szCs w:val="24"/>
        </w:rPr>
        <w:t xml:space="preserve"> kayıtları </w:t>
      </w:r>
      <w:r w:rsidR="00851F17">
        <w:rPr>
          <w:rFonts w:ascii="Times New Roman" w:hAnsi="Times New Roman" w:cs="Times New Roman"/>
          <w:sz w:val="24"/>
          <w:szCs w:val="24"/>
        </w:rPr>
        <w:t>ve ikinci taksitinin (1 000.-TL) yatırılmasına ilişkin</w:t>
      </w:r>
      <w:r w:rsidR="00266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açıklamalar</w:t>
      </w:r>
      <w:r w:rsidR="00851F17">
        <w:rPr>
          <w:rFonts w:ascii="Times New Roman" w:hAnsi="Times New Roman" w:cs="Times New Roman"/>
          <w:sz w:val="24"/>
          <w:szCs w:val="24"/>
        </w:rPr>
        <w:t xml:space="preserve"> Güz Dönemi Akademik Takvimi</w:t>
      </w:r>
      <w:r>
        <w:rPr>
          <w:rFonts w:ascii="Times New Roman" w:hAnsi="Times New Roman" w:cs="Times New Roman"/>
          <w:sz w:val="24"/>
          <w:szCs w:val="24"/>
        </w:rPr>
        <w:t xml:space="preserve"> belirlendikten sonra açıklanacaktır.</w:t>
      </w:r>
    </w:p>
    <w:p w:rsidR="00A43334" w:rsidRPr="00A43334" w:rsidRDefault="00492FBD" w:rsidP="00CC5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A43334" w:rsidRPr="00A43334">
        <w:rPr>
          <w:rFonts w:ascii="Times New Roman" w:hAnsi="Times New Roman" w:cs="Times New Roman"/>
          <w:b/>
          <w:sz w:val="24"/>
          <w:szCs w:val="24"/>
        </w:rPr>
        <w:t xml:space="preserve"> Dönemi Dersleri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850"/>
        <w:gridCol w:w="4536"/>
      </w:tblGrid>
      <w:tr w:rsidR="00A43334" w:rsidRPr="00CC50AC" w:rsidTr="00A43334">
        <w:tc>
          <w:tcPr>
            <w:tcW w:w="1555" w:type="dxa"/>
          </w:tcPr>
          <w:p w:rsidR="00CC50AC" w:rsidRPr="00CC50AC" w:rsidRDefault="00CC50AC" w:rsidP="00065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850" w:type="dxa"/>
          </w:tcPr>
          <w:p w:rsidR="00CC50AC" w:rsidRPr="00CC50AC" w:rsidRDefault="00CC50AC" w:rsidP="00065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Teori</w:t>
            </w:r>
          </w:p>
        </w:tc>
        <w:tc>
          <w:tcPr>
            <w:tcW w:w="1276" w:type="dxa"/>
          </w:tcPr>
          <w:p w:rsidR="00CC50AC" w:rsidRPr="00CC50AC" w:rsidRDefault="00CC50AC" w:rsidP="00065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850" w:type="dxa"/>
          </w:tcPr>
          <w:p w:rsidR="00CC50AC" w:rsidRPr="00CC50AC" w:rsidRDefault="00CC50AC" w:rsidP="00065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Kredi</w:t>
            </w:r>
          </w:p>
        </w:tc>
        <w:tc>
          <w:tcPr>
            <w:tcW w:w="4536" w:type="dxa"/>
          </w:tcPr>
          <w:p w:rsidR="00CC50AC" w:rsidRPr="00CC50AC" w:rsidRDefault="00CC50AC" w:rsidP="000652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</w:tr>
      <w:tr w:rsidR="00A43334" w:rsidRPr="00CC50AC" w:rsidTr="00A43334">
        <w:tc>
          <w:tcPr>
            <w:tcW w:w="1555" w:type="dxa"/>
          </w:tcPr>
          <w:p w:rsidR="00CC50AC" w:rsidRPr="00CC50AC" w:rsidRDefault="00CC50AC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 xml:space="preserve">PDF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0" w:type="dxa"/>
          </w:tcPr>
          <w:p w:rsidR="00CC50AC" w:rsidRPr="00CC50AC" w:rsidRDefault="00CC50AC" w:rsidP="00A4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50AC" w:rsidRPr="00CC50AC" w:rsidRDefault="00CC50AC" w:rsidP="00A4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50AC" w:rsidRPr="00CC50AC" w:rsidRDefault="00CC50AC" w:rsidP="00A4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C50AC" w:rsidRPr="00CC50AC" w:rsidRDefault="00CC50AC" w:rsidP="0006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</w:tc>
      </w:tr>
      <w:tr w:rsidR="00A43334" w:rsidRPr="00CC50AC" w:rsidTr="00A43334">
        <w:tc>
          <w:tcPr>
            <w:tcW w:w="1555" w:type="dxa"/>
          </w:tcPr>
          <w:p w:rsidR="00CC50AC" w:rsidRPr="00CC50AC" w:rsidRDefault="00CC50AC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 xml:space="preserve">PDF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850" w:type="dxa"/>
          </w:tcPr>
          <w:p w:rsidR="00CC50AC" w:rsidRPr="00CC50AC" w:rsidRDefault="00CC50AC" w:rsidP="00A4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50AC" w:rsidRPr="00CC50AC" w:rsidRDefault="00CC50AC" w:rsidP="00A4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C50AC" w:rsidRPr="00CC50AC" w:rsidRDefault="00CC50AC" w:rsidP="00A4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C50AC" w:rsidRPr="00CC50AC" w:rsidRDefault="00CC50AC" w:rsidP="00A43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Teknolojileri ve Materyal </w:t>
            </w:r>
            <w:r w:rsidR="00A43334">
              <w:rPr>
                <w:rFonts w:ascii="Times New Roman" w:hAnsi="Times New Roman" w:cs="Times New Roman"/>
                <w:sz w:val="24"/>
                <w:szCs w:val="24"/>
              </w:rPr>
              <w:t>Tasarımı</w:t>
            </w:r>
          </w:p>
        </w:tc>
      </w:tr>
      <w:tr w:rsidR="00A43334" w:rsidRPr="00CC50AC" w:rsidTr="00A43334">
        <w:tc>
          <w:tcPr>
            <w:tcW w:w="1555" w:type="dxa"/>
          </w:tcPr>
          <w:p w:rsidR="00CC50AC" w:rsidRPr="00CC50AC" w:rsidRDefault="00CC50AC" w:rsidP="00CC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PDF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C50AC" w:rsidRPr="00CC50AC" w:rsidRDefault="00CC50AC" w:rsidP="00A4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50AC" w:rsidRPr="00CC50AC" w:rsidRDefault="00CC50AC" w:rsidP="00A4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C50AC" w:rsidRPr="00CC50AC" w:rsidRDefault="00CC50AC" w:rsidP="00A4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C50AC" w:rsidRPr="00CC50AC" w:rsidRDefault="00A43334" w:rsidP="00065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Öğretmenlik Uygulaması</w:t>
            </w:r>
          </w:p>
        </w:tc>
      </w:tr>
    </w:tbl>
    <w:p w:rsidR="00CC50AC" w:rsidRDefault="00CC50AC" w:rsidP="00CC50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F17" w:rsidRDefault="00266366" w:rsidP="00CC5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Güz Dönemindeki Özel Öğretim Yöntemleri ile </w:t>
      </w:r>
      <w:r w:rsidRPr="00CC50AC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Teknolojileri ve Materyal Tasarımı</w:t>
      </w:r>
      <w:r w:rsidR="00851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Dersleri pazartesi günleri 18:00-</w:t>
      </w:r>
      <w:r w:rsidR="00851F17">
        <w:rPr>
          <w:rFonts w:ascii="Times New Roman" w:hAnsi="Times New Roman" w:cs="Times New Roman"/>
          <w:sz w:val="24"/>
          <w:szCs w:val="24"/>
        </w:rPr>
        <w:t>23:00 saatleri arasında yapılacaktır.</w:t>
      </w:r>
    </w:p>
    <w:p w:rsidR="00266366" w:rsidRDefault="00851F17" w:rsidP="00CC5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Öğretmenlik Uygulama Dersleri Eskişehir Milli Eğitim Müdürlüğüne Bağlı her derece ve türdeki okullarda görevli öğretmenlerin ders programlarına uygun gün ve saatlerde yapılacaktır.</w:t>
      </w:r>
    </w:p>
    <w:p w:rsidR="00266366" w:rsidRPr="00CC50AC" w:rsidRDefault="00266366" w:rsidP="00266366">
      <w:pPr>
        <w:jc w:val="both"/>
        <w:rPr>
          <w:rFonts w:ascii="Times New Roman" w:hAnsi="Times New Roman" w:cs="Times New Roman"/>
          <w:sz w:val="24"/>
          <w:szCs w:val="24"/>
        </w:rPr>
      </w:pPr>
      <w:r w:rsidRPr="00E35ED6">
        <w:rPr>
          <w:rFonts w:ascii="Times New Roman" w:hAnsi="Times New Roman" w:cs="Times New Roman"/>
          <w:b/>
          <w:sz w:val="24"/>
          <w:szCs w:val="24"/>
        </w:rPr>
        <w:t>Güz Dönemi</w:t>
      </w:r>
      <w:r w:rsidRPr="00CC5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Dersleri; </w:t>
      </w:r>
      <w:r w:rsidRPr="00CC50AC">
        <w:rPr>
          <w:rFonts w:ascii="Times New Roman" w:hAnsi="Times New Roman" w:cs="Times New Roman"/>
          <w:sz w:val="24"/>
          <w:szCs w:val="24"/>
        </w:rPr>
        <w:t>Anadolu Üniversitesi</w:t>
      </w:r>
      <w:r>
        <w:rPr>
          <w:rFonts w:ascii="Times New Roman" w:hAnsi="Times New Roman" w:cs="Times New Roman"/>
          <w:sz w:val="24"/>
          <w:szCs w:val="24"/>
        </w:rPr>
        <w:t xml:space="preserve"> Eğitim Fakültesindeki Dersliklerde yüz yüze yapılacağından </w:t>
      </w:r>
      <w:r w:rsidRPr="00E35ED6">
        <w:rPr>
          <w:rFonts w:ascii="Times New Roman" w:hAnsi="Times New Roman" w:cs="Times New Roman"/>
          <w:b/>
          <w:sz w:val="24"/>
          <w:szCs w:val="24"/>
          <w:u w:val="single"/>
        </w:rPr>
        <w:t>derslere devam zorunludur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C50AC">
        <w:rPr>
          <w:rFonts w:ascii="Times New Roman" w:hAnsi="Times New Roman" w:cs="Times New Roman"/>
          <w:sz w:val="24"/>
          <w:szCs w:val="24"/>
        </w:rPr>
        <w:t>“Öğretmenlik Uygulama-Staj” dersleri Eskişehir Milli Eğitim Müdürlüğüne bağlı, ilkokul, ortaokul ve liselerde yapılaca</w:t>
      </w:r>
      <w:r>
        <w:rPr>
          <w:rFonts w:ascii="Times New Roman" w:hAnsi="Times New Roman" w:cs="Times New Roman"/>
          <w:sz w:val="24"/>
          <w:szCs w:val="24"/>
        </w:rPr>
        <w:t xml:space="preserve">ğından </w:t>
      </w:r>
      <w:r w:rsidRPr="00E35ED6">
        <w:rPr>
          <w:rFonts w:ascii="Times New Roman" w:hAnsi="Times New Roman" w:cs="Times New Roman"/>
          <w:b/>
          <w:sz w:val="24"/>
          <w:szCs w:val="24"/>
          <w:u w:val="single"/>
        </w:rPr>
        <w:t>öğretmenlik uygulama dersine de devam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F17" w:rsidRPr="00851F17" w:rsidRDefault="00492FBD" w:rsidP="00851F1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</w:t>
      </w:r>
      <w:r w:rsidR="000B4C97" w:rsidRPr="00CC50AC">
        <w:rPr>
          <w:rFonts w:ascii="Times New Roman" w:hAnsi="Times New Roman" w:cs="Times New Roman"/>
          <w:sz w:val="24"/>
          <w:szCs w:val="24"/>
        </w:rPr>
        <w:t xml:space="preserve"> Dönemi ücreti olan 1000.-TL. 205-2016 Eğitim Öğretim Yılının başlangıcında kayıt yenileme sırasında yatırılacaktır.</w:t>
      </w:r>
    </w:p>
    <w:p w:rsidR="000309C2" w:rsidRDefault="000309C2" w:rsidP="00851F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009" w:rsidRPr="00CC50AC" w:rsidRDefault="00706009" w:rsidP="00851F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0AC">
        <w:rPr>
          <w:rFonts w:ascii="Times New Roman" w:hAnsi="Times New Roman" w:cs="Times New Roman"/>
          <w:b/>
          <w:sz w:val="24"/>
          <w:szCs w:val="24"/>
        </w:rPr>
        <w:t>MUAFİYET</w:t>
      </w:r>
    </w:p>
    <w:p w:rsidR="00706009" w:rsidRPr="00CC50AC" w:rsidRDefault="00706009" w:rsidP="00CC50AC">
      <w:p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Programa başlayanlar, her dönemin ilk haftası içinde, o dönemdeki Pedagojik Formasyon Eğitimi Programı kapsamındaki bazı derslerden muaf olmak için başvuruda bulunabilir.</w:t>
      </w:r>
    </w:p>
    <w:p w:rsidR="00706009" w:rsidRPr="00CC50AC" w:rsidRDefault="00706009" w:rsidP="00CC50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50AC">
        <w:rPr>
          <w:rFonts w:ascii="Times New Roman" w:hAnsi="Times New Roman" w:cs="Times New Roman"/>
          <w:b/>
          <w:i/>
          <w:sz w:val="24"/>
          <w:szCs w:val="24"/>
        </w:rPr>
        <w:t>Kimler Muafiyet Talebinde Bulunabilir:</w:t>
      </w:r>
    </w:p>
    <w:p w:rsidR="000B4C97" w:rsidRPr="00CC50AC" w:rsidRDefault="00706009" w:rsidP="00CC50AC">
      <w:pPr>
        <w:jc w:val="both"/>
        <w:rPr>
          <w:rFonts w:ascii="Times New Roman" w:hAnsi="Times New Roman" w:cs="Times New Roman"/>
          <w:sz w:val="24"/>
          <w:szCs w:val="24"/>
        </w:rPr>
      </w:pPr>
      <w:r w:rsidRPr="00CC50AC">
        <w:rPr>
          <w:rFonts w:ascii="Times New Roman" w:hAnsi="Times New Roman" w:cs="Times New Roman"/>
          <w:sz w:val="24"/>
          <w:szCs w:val="24"/>
        </w:rPr>
        <w:t>Özel öğretim kurumlarında veya MEB’e bağlı okullarda bir öğretim yılından az olmamak kaydıyla öğretmenlik yaptığını belgeleyenler</w:t>
      </w:r>
      <w:r w:rsidR="003E6BCF" w:rsidRPr="00CC50AC">
        <w:rPr>
          <w:rFonts w:ascii="Times New Roman" w:hAnsi="Times New Roman" w:cs="Times New Roman"/>
          <w:sz w:val="24"/>
          <w:szCs w:val="24"/>
        </w:rPr>
        <w:t xml:space="preserve"> </w:t>
      </w:r>
      <w:r w:rsidR="003E6BCF" w:rsidRPr="00CC50AC">
        <w:rPr>
          <w:rFonts w:ascii="Times New Roman" w:hAnsi="Times New Roman" w:cs="Times New Roman"/>
          <w:b/>
          <w:i/>
          <w:sz w:val="24"/>
          <w:szCs w:val="24"/>
        </w:rPr>
        <w:t>Öğretmenlik Uygulama Dersi</w:t>
      </w:r>
      <w:r w:rsidR="003E6BCF" w:rsidRPr="00CC50AC">
        <w:rPr>
          <w:rFonts w:ascii="Times New Roman" w:hAnsi="Times New Roman" w:cs="Times New Roman"/>
          <w:sz w:val="24"/>
          <w:szCs w:val="24"/>
        </w:rPr>
        <w:t xml:space="preserve">nden muaf olabilirler. Ayrıca pedagojik formasyon derslerinin alındığı dönemde MEB’e bağlı okullarda ücretli öğretmenlik, özel öğretim kurumlarında sözleşmeli öğretmenlik veya Diyanet İşleri </w:t>
      </w:r>
      <w:r w:rsidR="00492FBD">
        <w:rPr>
          <w:rFonts w:ascii="Times New Roman" w:hAnsi="Times New Roman" w:cs="Times New Roman"/>
          <w:sz w:val="24"/>
          <w:szCs w:val="24"/>
        </w:rPr>
        <w:t>Başkan</w:t>
      </w:r>
      <w:r w:rsidR="003E6BCF" w:rsidRPr="00CC50AC">
        <w:rPr>
          <w:rFonts w:ascii="Times New Roman" w:hAnsi="Times New Roman" w:cs="Times New Roman"/>
          <w:sz w:val="24"/>
          <w:szCs w:val="24"/>
        </w:rPr>
        <w:t xml:space="preserve">lığı’na </w:t>
      </w:r>
      <w:r w:rsidR="00492FBD" w:rsidRPr="00CC50AC">
        <w:rPr>
          <w:rFonts w:ascii="Times New Roman" w:hAnsi="Times New Roman" w:cs="Times New Roman"/>
          <w:sz w:val="24"/>
          <w:szCs w:val="24"/>
        </w:rPr>
        <w:t>bağlı Kur’an</w:t>
      </w:r>
      <w:r w:rsidR="003E6BCF" w:rsidRPr="00CC50AC">
        <w:rPr>
          <w:rFonts w:ascii="Times New Roman" w:hAnsi="Times New Roman" w:cs="Times New Roman"/>
          <w:sz w:val="24"/>
          <w:szCs w:val="24"/>
        </w:rPr>
        <w:t xml:space="preserve"> Kursu Öğreticiliği yapmakta olanlar </w:t>
      </w:r>
      <w:r w:rsidR="003E6BCF" w:rsidRPr="00CC50AC">
        <w:rPr>
          <w:rFonts w:ascii="Times New Roman" w:hAnsi="Times New Roman" w:cs="Times New Roman"/>
          <w:b/>
          <w:i/>
          <w:sz w:val="24"/>
          <w:szCs w:val="24"/>
        </w:rPr>
        <w:t>Öğretmenlik Uygulama Dersi</w:t>
      </w:r>
      <w:r w:rsidR="003E6BCF" w:rsidRPr="00CC50AC">
        <w:rPr>
          <w:rFonts w:ascii="Times New Roman" w:hAnsi="Times New Roman" w:cs="Times New Roman"/>
          <w:sz w:val="24"/>
          <w:szCs w:val="24"/>
        </w:rPr>
        <w:t>nden muaf olabilirler.</w:t>
      </w:r>
    </w:p>
    <w:sectPr w:rsidR="000B4C97" w:rsidRPr="00CC5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55" w:rsidRDefault="00ED5555" w:rsidP="00262B91">
      <w:pPr>
        <w:spacing w:after="0" w:line="240" w:lineRule="auto"/>
      </w:pPr>
      <w:r>
        <w:separator/>
      </w:r>
    </w:p>
  </w:endnote>
  <w:endnote w:type="continuationSeparator" w:id="0">
    <w:p w:rsidR="00ED5555" w:rsidRDefault="00ED5555" w:rsidP="0026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91" w:rsidRDefault="00262B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91" w:rsidRDefault="00262B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91" w:rsidRDefault="00262B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55" w:rsidRDefault="00ED5555" w:rsidP="00262B91">
      <w:pPr>
        <w:spacing w:after="0" w:line="240" w:lineRule="auto"/>
      </w:pPr>
      <w:r>
        <w:separator/>
      </w:r>
    </w:p>
  </w:footnote>
  <w:footnote w:type="continuationSeparator" w:id="0">
    <w:p w:rsidR="00ED5555" w:rsidRDefault="00ED5555" w:rsidP="0026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91" w:rsidRDefault="00262B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652864"/>
      <w:docPartObj>
        <w:docPartGallery w:val="Page Numbers (Top of Page)"/>
        <w:docPartUnique/>
      </w:docPartObj>
    </w:sdtPr>
    <w:sdtEndPr/>
    <w:sdtContent>
      <w:p w:rsidR="00262B91" w:rsidRDefault="00262B91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15E">
          <w:rPr>
            <w:noProof/>
          </w:rPr>
          <w:t>3</w:t>
        </w:r>
        <w:r>
          <w:fldChar w:fldCharType="end"/>
        </w:r>
      </w:p>
    </w:sdtContent>
  </w:sdt>
  <w:p w:rsidR="00262B91" w:rsidRDefault="00262B9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91" w:rsidRDefault="00262B9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6B1"/>
    <w:multiLevelType w:val="multilevel"/>
    <w:tmpl w:val="1C788932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DA184C"/>
    <w:multiLevelType w:val="hybridMultilevel"/>
    <w:tmpl w:val="AC20D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3D43"/>
    <w:multiLevelType w:val="hybridMultilevel"/>
    <w:tmpl w:val="C9A424D8"/>
    <w:lvl w:ilvl="0" w:tplc="61D0C4E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E4549"/>
    <w:multiLevelType w:val="hybridMultilevel"/>
    <w:tmpl w:val="94981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7DC5"/>
    <w:multiLevelType w:val="hybridMultilevel"/>
    <w:tmpl w:val="A8265F08"/>
    <w:lvl w:ilvl="0" w:tplc="1C1A9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A4BDE"/>
    <w:multiLevelType w:val="hybridMultilevel"/>
    <w:tmpl w:val="820699E6"/>
    <w:lvl w:ilvl="0" w:tplc="0A862BC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851C4"/>
    <w:multiLevelType w:val="hybridMultilevel"/>
    <w:tmpl w:val="5F967A3A"/>
    <w:lvl w:ilvl="0" w:tplc="21BEC8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0511F"/>
    <w:multiLevelType w:val="hybridMultilevel"/>
    <w:tmpl w:val="BDC26416"/>
    <w:lvl w:ilvl="0" w:tplc="0DF6E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C6DF0"/>
    <w:multiLevelType w:val="hybridMultilevel"/>
    <w:tmpl w:val="B8F2C038"/>
    <w:lvl w:ilvl="0" w:tplc="21BEC82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1043FE"/>
    <w:multiLevelType w:val="hybridMultilevel"/>
    <w:tmpl w:val="5704B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A22C2"/>
    <w:multiLevelType w:val="hybridMultilevel"/>
    <w:tmpl w:val="2FCCFB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B62E6"/>
    <w:multiLevelType w:val="hybridMultilevel"/>
    <w:tmpl w:val="B540EAA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22946"/>
    <w:multiLevelType w:val="hybridMultilevel"/>
    <w:tmpl w:val="354E5916"/>
    <w:lvl w:ilvl="0" w:tplc="95DCA3B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C6399"/>
    <w:multiLevelType w:val="hybridMultilevel"/>
    <w:tmpl w:val="B36A77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39CB"/>
    <w:multiLevelType w:val="multilevel"/>
    <w:tmpl w:val="A9A8388A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074204"/>
    <w:multiLevelType w:val="hybridMultilevel"/>
    <w:tmpl w:val="9A7AE5C0"/>
    <w:lvl w:ilvl="0" w:tplc="21BEC82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716E7"/>
    <w:multiLevelType w:val="hybridMultilevel"/>
    <w:tmpl w:val="A1140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35EDD"/>
    <w:multiLevelType w:val="hybridMultilevel"/>
    <w:tmpl w:val="23B8A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B7A2D"/>
    <w:multiLevelType w:val="hybridMultilevel"/>
    <w:tmpl w:val="AFB422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C7AC0"/>
    <w:multiLevelType w:val="hybridMultilevel"/>
    <w:tmpl w:val="CDCCA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5"/>
  </w:num>
  <w:num w:numId="8">
    <w:abstractNumId w:val="8"/>
  </w:num>
  <w:num w:numId="9">
    <w:abstractNumId w:val="4"/>
  </w:num>
  <w:num w:numId="10">
    <w:abstractNumId w:val="14"/>
  </w:num>
  <w:num w:numId="11">
    <w:abstractNumId w:val="18"/>
  </w:num>
  <w:num w:numId="12">
    <w:abstractNumId w:val="11"/>
  </w:num>
  <w:num w:numId="13">
    <w:abstractNumId w:val="10"/>
  </w:num>
  <w:num w:numId="14">
    <w:abstractNumId w:val="9"/>
  </w:num>
  <w:num w:numId="15">
    <w:abstractNumId w:val="1"/>
  </w:num>
  <w:num w:numId="16">
    <w:abstractNumId w:val="3"/>
  </w:num>
  <w:num w:numId="17">
    <w:abstractNumId w:val="19"/>
  </w:num>
  <w:num w:numId="18">
    <w:abstractNumId w:val="17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15"/>
    <w:rsid w:val="000309C2"/>
    <w:rsid w:val="00072FC5"/>
    <w:rsid w:val="000903FD"/>
    <w:rsid w:val="00091192"/>
    <w:rsid w:val="000B4C97"/>
    <w:rsid w:val="000E01F0"/>
    <w:rsid w:val="002529B4"/>
    <w:rsid w:val="0026211C"/>
    <w:rsid w:val="00262B91"/>
    <w:rsid w:val="00266366"/>
    <w:rsid w:val="002D6853"/>
    <w:rsid w:val="003E6BCF"/>
    <w:rsid w:val="0044615E"/>
    <w:rsid w:val="00472F9C"/>
    <w:rsid w:val="00492FBD"/>
    <w:rsid w:val="005A2F30"/>
    <w:rsid w:val="005A485E"/>
    <w:rsid w:val="005B77EE"/>
    <w:rsid w:val="00656DAE"/>
    <w:rsid w:val="006800E4"/>
    <w:rsid w:val="006C321B"/>
    <w:rsid w:val="00706009"/>
    <w:rsid w:val="007353FD"/>
    <w:rsid w:val="0077506D"/>
    <w:rsid w:val="00796B15"/>
    <w:rsid w:val="0083347B"/>
    <w:rsid w:val="00851F17"/>
    <w:rsid w:val="008642F9"/>
    <w:rsid w:val="008E513C"/>
    <w:rsid w:val="00935254"/>
    <w:rsid w:val="00A36564"/>
    <w:rsid w:val="00A43334"/>
    <w:rsid w:val="00A4518B"/>
    <w:rsid w:val="00A51D42"/>
    <w:rsid w:val="00B735F6"/>
    <w:rsid w:val="00BD36C4"/>
    <w:rsid w:val="00C24F16"/>
    <w:rsid w:val="00CC50AC"/>
    <w:rsid w:val="00CD020D"/>
    <w:rsid w:val="00D20642"/>
    <w:rsid w:val="00D3246C"/>
    <w:rsid w:val="00D97742"/>
    <w:rsid w:val="00DE53CA"/>
    <w:rsid w:val="00E35ED6"/>
    <w:rsid w:val="00E715D4"/>
    <w:rsid w:val="00ED5555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7B2D6-FA5A-4972-AB90-FBD5AB39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50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3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6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2B91"/>
  </w:style>
  <w:style w:type="paragraph" w:styleId="Altbilgi">
    <w:name w:val="footer"/>
    <w:basedOn w:val="Normal"/>
    <w:link w:val="AltbilgiChar"/>
    <w:uiPriority w:val="99"/>
    <w:unhideWhenUsed/>
    <w:rsid w:val="0026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CD84-9D33-43C1-8A4C-3C05D8B8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Bilgisayar1</dc:creator>
  <cp:keywords/>
  <dc:description/>
  <cp:lastModifiedBy>ASUS</cp:lastModifiedBy>
  <cp:revision>2</cp:revision>
  <cp:lastPrinted>2015-02-03T08:38:00Z</cp:lastPrinted>
  <dcterms:created xsi:type="dcterms:W3CDTF">2015-02-19T15:28:00Z</dcterms:created>
  <dcterms:modified xsi:type="dcterms:W3CDTF">2015-02-19T15:28:00Z</dcterms:modified>
</cp:coreProperties>
</file>