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B4" w:rsidRPr="00E46355" w:rsidRDefault="00D17CB4" w:rsidP="00E46355">
      <w:pPr>
        <w:pStyle w:val="NormalWeb"/>
        <w:spacing w:line="240" w:lineRule="exact"/>
        <w:jc w:val="center"/>
        <w:rPr>
          <w:b/>
        </w:rPr>
      </w:pPr>
      <w:bookmarkStart w:id="0" w:name="_GoBack"/>
      <w:bookmarkEnd w:id="0"/>
      <w:r w:rsidRPr="00E46355">
        <w:rPr>
          <w:b/>
        </w:rPr>
        <w:t>ANADOLU ÜNİ</w:t>
      </w:r>
      <w:r w:rsidR="00E86160" w:rsidRPr="00E46355">
        <w:rPr>
          <w:b/>
        </w:rPr>
        <w:t>VE</w:t>
      </w:r>
      <w:r w:rsidRPr="00E46355">
        <w:rPr>
          <w:b/>
        </w:rPr>
        <w:t>RSİTESİ</w:t>
      </w:r>
    </w:p>
    <w:p w:rsidR="007C4AAD" w:rsidRPr="00E46355" w:rsidRDefault="00D17CB4" w:rsidP="00E46355">
      <w:pPr>
        <w:pStyle w:val="NormalWeb"/>
        <w:spacing w:line="240" w:lineRule="exact"/>
        <w:jc w:val="center"/>
        <w:rPr>
          <w:b/>
        </w:rPr>
      </w:pPr>
      <w:r w:rsidRPr="00E46355">
        <w:rPr>
          <w:b/>
        </w:rPr>
        <w:t xml:space="preserve">DENEY HAYVANLARI </w:t>
      </w:r>
      <w:r w:rsidR="00E86160" w:rsidRPr="00E46355">
        <w:rPr>
          <w:b/>
        </w:rPr>
        <w:t xml:space="preserve">ARAŞTIRMA VE UYGULAMA </w:t>
      </w:r>
      <w:r w:rsidRPr="00E46355">
        <w:rPr>
          <w:b/>
        </w:rPr>
        <w:t>BİRİMİ YÖNERGESİ</w:t>
      </w:r>
    </w:p>
    <w:p w:rsidR="007C4AAD" w:rsidRPr="00E46355" w:rsidRDefault="007C4AAD" w:rsidP="00E46355">
      <w:pPr>
        <w:pStyle w:val="NormalWeb"/>
        <w:spacing w:line="240" w:lineRule="exact"/>
        <w:jc w:val="center"/>
        <w:rPr>
          <w:b/>
        </w:rPr>
      </w:pPr>
    </w:p>
    <w:p w:rsidR="007C4AAD" w:rsidRPr="00E46355" w:rsidRDefault="00D17CB4" w:rsidP="00E46355">
      <w:pPr>
        <w:pStyle w:val="NormalWeb"/>
        <w:spacing w:line="240" w:lineRule="exact"/>
        <w:jc w:val="center"/>
        <w:rPr>
          <w:b/>
        </w:rPr>
      </w:pPr>
      <w:r w:rsidRPr="00E46355">
        <w:rPr>
          <w:b/>
        </w:rPr>
        <w:t>BİRİNCİ BÖLÜM</w:t>
      </w:r>
    </w:p>
    <w:p w:rsidR="007C4AAD" w:rsidRPr="00E46355" w:rsidRDefault="00D17CB4" w:rsidP="00E46355">
      <w:pPr>
        <w:pStyle w:val="NormalWeb"/>
        <w:spacing w:line="240" w:lineRule="exact"/>
        <w:jc w:val="center"/>
        <w:rPr>
          <w:b/>
        </w:rPr>
      </w:pPr>
      <w:r w:rsidRPr="00E46355">
        <w:rPr>
          <w:b/>
        </w:rPr>
        <w:t xml:space="preserve">Amaç, Kapsam, Dayanak </w:t>
      </w:r>
      <w:r w:rsidR="00E86160" w:rsidRPr="00E46355">
        <w:rPr>
          <w:b/>
        </w:rPr>
        <w:t>ve</w:t>
      </w:r>
      <w:r w:rsidRPr="00E46355">
        <w:rPr>
          <w:b/>
        </w:rPr>
        <w:t xml:space="preserve"> Tanımlar</w:t>
      </w:r>
    </w:p>
    <w:p w:rsidR="007C4AAD" w:rsidRPr="00E46355" w:rsidRDefault="007C4AAD" w:rsidP="00E46355">
      <w:pPr>
        <w:pStyle w:val="NormalWeb"/>
        <w:tabs>
          <w:tab w:val="left" w:pos="709"/>
        </w:tabs>
        <w:spacing w:line="240" w:lineRule="exact"/>
        <w:jc w:val="both"/>
      </w:pPr>
      <w:r w:rsidRPr="00E46355">
        <w:rPr>
          <w:b/>
        </w:rPr>
        <w:tab/>
      </w:r>
      <w:r w:rsidR="00305015" w:rsidRPr="00E46355">
        <w:rPr>
          <w:b/>
        </w:rPr>
        <w:t>Amaç</w:t>
      </w:r>
      <w:r w:rsidR="00305015" w:rsidRPr="00E46355">
        <w:t xml:space="preserve"> </w:t>
      </w:r>
    </w:p>
    <w:p w:rsidR="007C4AAD" w:rsidRPr="00075E2F" w:rsidRDefault="007C4AAD" w:rsidP="00E46355">
      <w:pPr>
        <w:pStyle w:val="NormalWeb"/>
        <w:tabs>
          <w:tab w:val="left" w:pos="709"/>
        </w:tabs>
        <w:spacing w:line="240" w:lineRule="exact"/>
        <w:jc w:val="both"/>
      </w:pPr>
      <w:r w:rsidRPr="00E46355">
        <w:rPr>
          <w:b/>
        </w:rPr>
        <w:tab/>
      </w:r>
      <w:r w:rsidR="00305015" w:rsidRPr="00E46355">
        <w:rPr>
          <w:b/>
        </w:rPr>
        <w:t>Madde 1</w:t>
      </w:r>
      <w:r w:rsidR="00365395">
        <w:rPr>
          <w:b/>
        </w:rPr>
        <w:t xml:space="preserve"> ‒</w:t>
      </w:r>
      <w:r w:rsidR="00731CC8" w:rsidRPr="00E46355">
        <w:rPr>
          <w:b/>
        </w:rPr>
        <w:t xml:space="preserve"> </w:t>
      </w:r>
      <w:r w:rsidR="002356CD" w:rsidRPr="00E46355">
        <w:t xml:space="preserve">Bu </w:t>
      </w:r>
      <w:r w:rsidR="002356CD" w:rsidRPr="00075E2F">
        <w:t>Y</w:t>
      </w:r>
      <w:r w:rsidRPr="00075E2F">
        <w:t>önerge,</w:t>
      </w:r>
      <w:r w:rsidR="00AF550A" w:rsidRPr="00075E2F">
        <w:t xml:space="preserve"> </w:t>
      </w:r>
      <w:r w:rsidR="00A35432" w:rsidRPr="00075E2F">
        <w:t>b</w:t>
      </w:r>
      <w:r w:rsidR="00465B31" w:rsidRPr="00075E2F">
        <w:t>irimin</w:t>
      </w:r>
      <w:r w:rsidR="00831CE6" w:rsidRPr="00075E2F">
        <w:t xml:space="preserve"> </w:t>
      </w:r>
      <w:r w:rsidR="00AF550A" w:rsidRPr="00075E2F">
        <w:t xml:space="preserve">yönetim </w:t>
      </w:r>
      <w:r w:rsidR="00831CE6" w:rsidRPr="00075E2F">
        <w:t>organla</w:t>
      </w:r>
      <w:r w:rsidR="00465B31" w:rsidRPr="00075E2F">
        <w:t>rı</w:t>
      </w:r>
      <w:r w:rsidR="00AF550A" w:rsidRPr="00075E2F">
        <w:t>na</w:t>
      </w:r>
      <w:r w:rsidR="001B5689" w:rsidRPr="00075E2F">
        <w:t xml:space="preserve"> ve </w:t>
      </w:r>
      <w:r w:rsidR="00A35432" w:rsidRPr="00075E2F">
        <w:t>görevl</w:t>
      </w:r>
      <w:r w:rsidR="00AF550A" w:rsidRPr="00075E2F">
        <w:t xml:space="preserve">erine </w:t>
      </w:r>
      <w:r w:rsidR="00A35432" w:rsidRPr="00075E2F">
        <w:t>il</w:t>
      </w:r>
      <w:r w:rsidR="00AF550A" w:rsidRPr="00075E2F">
        <w:t>işkin usul ve esasları düzenler.</w:t>
      </w:r>
    </w:p>
    <w:p w:rsidR="00B461D7" w:rsidRPr="00075E2F" w:rsidRDefault="007C4AAD" w:rsidP="00E46355">
      <w:pPr>
        <w:pStyle w:val="NormalWeb"/>
        <w:tabs>
          <w:tab w:val="left" w:pos="709"/>
        </w:tabs>
        <w:spacing w:line="240" w:lineRule="exact"/>
        <w:jc w:val="both"/>
      </w:pPr>
      <w:r w:rsidRPr="00075E2F">
        <w:rPr>
          <w:b/>
        </w:rPr>
        <w:tab/>
      </w:r>
      <w:r w:rsidR="00731CC8" w:rsidRPr="00075E2F">
        <w:rPr>
          <w:b/>
        </w:rPr>
        <w:t>Kapsam</w:t>
      </w:r>
    </w:p>
    <w:p w:rsidR="007C4AAD" w:rsidRPr="00075E2F" w:rsidRDefault="007C4AAD" w:rsidP="00E46355">
      <w:pPr>
        <w:pStyle w:val="NormalWeb"/>
        <w:tabs>
          <w:tab w:val="left" w:pos="709"/>
        </w:tabs>
        <w:spacing w:line="240" w:lineRule="exact"/>
        <w:jc w:val="both"/>
      </w:pPr>
      <w:r w:rsidRPr="00075E2F">
        <w:rPr>
          <w:b/>
        </w:rPr>
        <w:tab/>
      </w:r>
      <w:r w:rsidR="00D17CB4" w:rsidRPr="00075E2F">
        <w:rPr>
          <w:b/>
        </w:rPr>
        <w:t>Madde</w:t>
      </w:r>
      <w:r w:rsidR="00305015" w:rsidRPr="00075E2F">
        <w:rPr>
          <w:b/>
        </w:rPr>
        <w:t xml:space="preserve"> 2</w:t>
      </w:r>
      <w:r w:rsidR="00365395" w:rsidRPr="00075E2F">
        <w:rPr>
          <w:b/>
        </w:rPr>
        <w:t xml:space="preserve"> ‒</w:t>
      </w:r>
      <w:r w:rsidR="005025AD" w:rsidRPr="00075E2F">
        <w:rPr>
          <w:b/>
        </w:rPr>
        <w:t xml:space="preserve"> </w:t>
      </w:r>
      <w:r w:rsidR="00D17CB4" w:rsidRPr="00075E2F">
        <w:t>Bu</w:t>
      </w:r>
      <w:r w:rsidR="00C33D4B" w:rsidRPr="00075E2F">
        <w:t xml:space="preserve"> Y</w:t>
      </w:r>
      <w:r w:rsidR="00BD3266" w:rsidRPr="00075E2F">
        <w:t>önerg</w:t>
      </w:r>
      <w:r w:rsidR="00BD3266" w:rsidRPr="00356985">
        <w:t>e</w:t>
      </w:r>
      <w:r w:rsidR="00DA09B6" w:rsidRPr="00356985">
        <w:t>,</w:t>
      </w:r>
      <w:r w:rsidR="003C0788" w:rsidRPr="00075E2F">
        <w:t xml:space="preserve"> </w:t>
      </w:r>
      <w:r w:rsidR="009666DF" w:rsidRPr="00075E2F">
        <w:t>Anadolu Üniversitesi Rektörlüğüne bağlı olarak kurulan Deney Hayvanları Araştırma ve Uygulama Biriminin amaçlarına, organlarına, bu organların görevlerine ve çalışma şekline ilişkin hükümleri kapsar.</w:t>
      </w:r>
    </w:p>
    <w:p w:rsidR="00583F46" w:rsidRPr="00075E2F" w:rsidRDefault="007C4AAD" w:rsidP="00E46355">
      <w:pPr>
        <w:pStyle w:val="NormalWeb"/>
        <w:tabs>
          <w:tab w:val="left" w:pos="709"/>
        </w:tabs>
        <w:spacing w:line="240" w:lineRule="exact"/>
        <w:ind w:left="708" w:hanging="708"/>
        <w:jc w:val="both"/>
      </w:pPr>
      <w:r w:rsidRPr="00075E2F">
        <w:rPr>
          <w:b/>
        </w:rPr>
        <w:tab/>
      </w:r>
      <w:r w:rsidR="00A008EA" w:rsidRPr="00075E2F">
        <w:rPr>
          <w:b/>
        </w:rPr>
        <w:t>Dayanak</w:t>
      </w:r>
    </w:p>
    <w:p w:rsidR="007C4AAD" w:rsidRPr="00075E2F" w:rsidRDefault="007C4AAD" w:rsidP="00E46355">
      <w:pPr>
        <w:pStyle w:val="NormalWeb"/>
        <w:tabs>
          <w:tab w:val="left" w:pos="709"/>
        </w:tabs>
        <w:spacing w:line="240" w:lineRule="exact"/>
        <w:jc w:val="both"/>
      </w:pPr>
      <w:r w:rsidRPr="00075E2F">
        <w:rPr>
          <w:b/>
        </w:rPr>
        <w:tab/>
      </w:r>
      <w:r w:rsidR="0029156B" w:rsidRPr="00075E2F">
        <w:rPr>
          <w:b/>
        </w:rPr>
        <w:t>Madde 3</w:t>
      </w:r>
      <w:r w:rsidR="00365395" w:rsidRPr="00075E2F">
        <w:rPr>
          <w:b/>
        </w:rPr>
        <w:t xml:space="preserve"> ‒</w:t>
      </w:r>
      <w:r w:rsidR="0029156B" w:rsidRPr="00075E2F">
        <w:rPr>
          <w:b/>
        </w:rPr>
        <w:t xml:space="preserve"> </w:t>
      </w:r>
      <w:r w:rsidR="00D17CB4" w:rsidRPr="00075E2F">
        <w:t xml:space="preserve">Bu </w:t>
      </w:r>
      <w:r w:rsidR="004A22F7" w:rsidRPr="00075E2F">
        <w:t>Y</w:t>
      </w:r>
      <w:r w:rsidR="00D17CB4" w:rsidRPr="00075E2F">
        <w:t>önergenin dayanağını</w:t>
      </w:r>
      <w:r w:rsidR="00D812A6" w:rsidRPr="00075E2F">
        <w:t>,</w:t>
      </w:r>
      <w:r w:rsidR="00D17CB4" w:rsidRPr="00075E2F">
        <w:t xml:space="preserve"> aşağıdaki </w:t>
      </w:r>
      <w:r w:rsidR="00D812A6" w:rsidRPr="00075E2F">
        <w:t>Uluslararası A</w:t>
      </w:r>
      <w:r w:rsidR="00513AB3" w:rsidRPr="00075E2F">
        <w:t xml:space="preserve">nlaşma </w:t>
      </w:r>
      <w:r w:rsidR="00E86160" w:rsidRPr="00075E2F">
        <w:t>ve</w:t>
      </w:r>
      <w:r w:rsidR="00D812A6" w:rsidRPr="00075E2F">
        <w:t xml:space="preserve"> U</w:t>
      </w:r>
      <w:r w:rsidR="00513AB3" w:rsidRPr="00075E2F">
        <w:t xml:space="preserve">lusal </w:t>
      </w:r>
      <w:r w:rsidR="00D812A6" w:rsidRPr="00075E2F">
        <w:t>Y</w:t>
      </w:r>
      <w:r w:rsidR="00513AB3" w:rsidRPr="00075E2F">
        <w:t>önetmelikler</w:t>
      </w:r>
      <w:r w:rsidR="00D17CB4" w:rsidRPr="00075E2F">
        <w:t xml:space="preserve"> </w:t>
      </w:r>
      <w:r w:rsidR="008B3945" w:rsidRPr="00075E2F">
        <w:t>oluşturur.</w:t>
      </w:r>
    </w:p>
    <w:p w:rsidR="00513AB3" w:rsidRPr="00075E2F" w:rsidRDefault="00513AB3" w:rsidP="00E46355">
      <w:pPr>
        <w:pStyle w:val="NormalWeb"/>
        <w:numPr>
          <w:ilvl w:val="0"/>
          <w:numId w:val="24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>Deneysel ve Diğer Bilimsel Amaçlarla Kullanılacak Omurgalı Hayvanların Korunmasına İlişkin Avrupa Anlaşması (</w:t>
      </w:r>
      <w:proofErr w:type="spellStart"/>
      <w:r w:rsidRPr="00075E2F">
        <w:t>European</w:t>
      </w:r>
      <w:proofErr w:type="spellEnd"/>
      <w:r w:rsidRPr="00075E2F">
        <w:t xml:space="preserve"> </w:t>
      </w:r>
      <w:proofErr w:type="spellStart"/>
      <w:r w:rsidRPr="00075E2F">
        <w:t>Convention</w:t>
      </w:r>
      <w:proofErr w:type="spellEnd"/>
      <w:r w:rsidRPr="00075E2F">
        <w:t xml:space="preserve"> </w:t>
      </w:r>
      <w:proofErr w:type="spellStart"/>
      <w:r w:rsidRPr="00075E2F">
        <w:t>for</w:t>
      </w:r>
      <w:proofErr w:type="spellEnd"/>
      <w:r w:rsidRPr="00075E2F">
        <w:t xml:space="preserve"> </w:t>
      </w:r>
      <w:proofErr w:type="spellStart"/>
      <w:r w:rsidRPr="00075E2F">
        <w:t>the</w:t>
      </w:r>
      <w:proofErr w:type="spellEnd"/>
      <w:r w:rsidRPr="00075E2F">
        <w:t xml:space="preserve"> </w:t>
      </w:r>
      <w:proofErr w:type="spellStart"/>
      <w:r w:rsidRPr="00075E2F">
        <w:t>Protection</w:t>
      </w:r>
      <w:proofErr w:type="spellEnd"/>
      <w:r w:rsidRPr="00075E2F">
        <w:t xml:space="preserve"> of </w:t>
      </w:r>
      <w:proofErr w:type="spellStart"/>
      <w:r w:rsidRPr="00075E2F">
        <w:t>Vertebrate</w:t>
      </w:r>
      <w:proofErr w:type="spellEnd"/>
      <w:r w:rsidRPr="00075E2F">
        <w:t xml:space="preserve"> Animals </w:t>
      </w:r>
      <w:proofErr w:type="spellStart"/>
      <w:r w:rsidRPr="00075E2F">
        <w:t>used</w:t>
      </w:r>
      <w:proofErr w:type="spellEnd"/>
      <w:r w:rsidRPr="00075E2F">
        <w:t xml:space="preserve"> </w:t>
      </w:r>
      <w:proofErr w:type="spellStart"/>
      <w:r w:rsidRPr="00075E2F">
        <w:t>for</w:t>
      </w:r>
      <w:proofErr w:type="spellEnd"/>
      <w:r w:rsidRPr="00075E2F">
        <w:t xml:space="preserve"> </w:t>
      </w:r>
      <w:proofErr w:type="spellStart"/>
      <w:r w:rsidRPr="00075E2F">
        <w:t>Experimental</w:t>
      </w:r>
      <w:proofErr w:type="spellEnd"/>
      <w:r w:rsidRPr="00075E2F">
        <w:t xml:space="preserve"> </w:t>
      </w:r>
      <w:proofErr w:type="spellStart"/>
      <w:r w:rsidRPr="00075E2F">
        <w:t>and</w:t>
      </w:r>
      <w:proofErr w:type="spellEnd"/>
      <w:r w:rsidRPr="00075E2F">
        <w:t xml:space="preserve"> </w:t>
      </w:r>
      <w:proofErr w:type="spellStart"/>
      <w:r w:rsidRPr="00075E2F">
        <w:t>other</w:t>
      </w:r>
      <w:proofErr w:type="spellEnd"/>
      <w:r w:rsidRPr="00075E2F">
        <w:t xml:space="preserve"> </w:t>
      </w:r>
      <w:proofErr w:type="spellStart"/>
      <w:r w:rsidRPr="00075E2F">
        <w:t>Scientific</w:t>
      </w:r>
      <w:proofErr w:type="spellEnd"/>
      <w:r w:rsidRPr="00075E2F">
        <w:t xml:space="preserve"> </w:t>
      </w:r>
      <w:proofErr w:type="spellStart"/>
      <w:r w:rsidRPr="00075E2F">
        <w:t>Purposes</w:t>
      </w:r>
      <w:proofErr w:type="spellEnd"/>
      <w:r w:rsidR="004A22F7" w:rsidRPr="00075E2F">
        <w:t xml:space="preserve">, Protokol </w:t>
      </w:r>
      <w:r w:rsidR="00D812A6" w:rsidRPr="00075E2F">
        <w:t xml:space="preserve">ETS </w:t>
      </w:r>
      <w:r w:rsidR="004A22F7" w:rsidRPr="00075E2F">
        <w:t>No: 170</w:t>
      </w:r>
      <w:r w:rsidRPr="00075E2F">
        <w:t>)</w:t>
      </w:r>
    </w:p>
    <w:p w:rsidR="004A22F7" w:rsidRPr="00075E2F" w:rsidRDefault="004A22F7" w:rsidP="00E46355">
      <w:pPr>
        <w:pStyle w:val="NormalWeb"/>
        <w:numPr>
          <w:ilvl w:val="0"/>
          <w:numId w:val="24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 xml:space="preserve">Orman ve Su İşleri Bakanlığının 15 Şubat 2014 tarihli ve 28914 sayılı Resmî Gazete’de yayımlanan “Hayvan Deneyleri Etik Kurullarının Çalışma Usul ve Esaslarına Dair Yönetmelik” </w:t>
      </w:r>
    </w:p>
    <w:p w:rsidR="00B8706B" w:rsidRPr="00075E2F" w:rsidRDefault="00513AB3" w:rsidP="00E46355">
      <w:pPr>
        <w:pStyle w:val="NormalWeb"/>
        <w:numPr>
          <w:ilvl w:val="0"/>
          <w:numId w:val="24"/>
        </w:numPr>
        <w:tabs>
          <w:tab w:val="left" w:pos="993"/>
        </w:tabs>
        <w:spacing w:line="240" w:lineRule="exact"/>
        <w:ind w:left="0" w:firstLine="709"/>
        <w:jc w:val="both"/>
        <w:rPr>
          <w:b/>
        </w:rPr>
      </w:pPr>
      <w:r w:rsidRPr="00075E2F">
        <w:t xml:space="preserve">Gıda, Tarım ve Hayvancılık Bakanlığının </w:t>
      </w:r>
      <w:smartTag w:uri="urn:schemas-microsoft-com:office:smarttags" w:element="date">
        <w:smartTagPr>
          <w:attr w:name="ls" w:val="trans"/>
          <w:attr w:name="Month" w:val="12"/>
          <w:attr w:name="Day" w:val="13"/>
          <w:attr w:name="Year" w:val="2011"/>
        </w:smartTagPr>
        <w:r w:rsidRPr="00075E2F">
          <w:t>13 Aralık 2011</w:t>
        </w:r>
      </w:smartTag>
      <w:r w:rsidRPr="00075E2F">
        <w:t xml:space="preserve"> tarih</w:t>
      </w:r>
      <w:r w:rsidR="004D2EF2" w:rsidRPr="00075E2F">
        <w:t>li</w:t>
      </w:r>
      <w:r w:rsidRPr="00075E2F">
        <w:t xml:space="preserve"> ve 28141 sayılı Resm</w:t>
      </w:r>
      <w:r w:rsidR="004A22F7" w:rsidRPr="00075E2F">
        <w:t>î</w:t>
      </w:r>
      <w:r w:rsidRPr="00075E2F">
        <w:t xml:space="preserve"> Gazete</w:t>
      </w:r>
      <w:r w:rsidR="00B02720" w:rsidRPr="00075E2F">
        <w:t>’</w:t>
      </w:r>
      <w:r w:rsidRPr="00075E2F">
        <w:t>de yayımlanan “Deneysel ve Diğer Bilimsel Amaçlar İçin Kullanılan Hayvanların</w:t>
      </w:r>
      <w:r w:rsidR="00C031C4" w:rsidRPr="00075E2F">
        <w:t xml:space="preserve"> Refah ve</w:t>
      </w:r>
      <w:r w:rsidR="00B02720" w:rsidRPr="00075E2F">
        <w:t xml:space="preserve"> Korunmasına Dair Yönetmelik</w:t>
      </w:r>
      <w:r w:rsidRPr="00075E2F">
        <w:t>”</w:t>
      </w:r>
    </w:p>
    <w:p w:rsidR="00A008EA" w:rsidRPr="00075E2F" w:rsidRDefault="007C4AAD" w:rsidP="00E46355">
      <w:pPr>
        <w:pStyle w:val="NormalWeb"/>
        <w:tabs>
          <w:tab w:val="left" w:pos="709"/>
        </w:tabs>
        <w:spacing w:line="240" w:lineRule="exact"/>
        <w:jc w:val="both"/>
      </w:pPr>
      <w:r w:rsidRPr="00075E2F">
        <w:tab/>
      </w:r>
      <w:r w:rsidR="00A008EA" w:rsidRPr="00075E2F">
        <w:rPr>
          <w:b/>
        </w:rPr>
        <w:t>Tanımlar</w:t>
      </w:r>
    </w:p>
    <w:p w:rsidR="008341EE" w:rsidRPr="00075E2F" w:rsidRDefault="007C4AAD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</w:r>
      <w:r w:rsidR="00D17CB4" w:rsidRPr="00075E2F">
        <w:rPr>
          <w:b/>
        </w:rPr>
        <w:t>Madde</w:t>
      </w:r>
      <w:r w:rsidR="00A008EA" w:rsidRPr="00075E2F">
        <w:rPr>
          <w:b/>
        </w:rPr>
        <w:t xml:space="preserve"> 4</w:t>
      </w:r>
      <w:r w:rsidR="00365395" w:rsidRPr="00075E2F">
        <w:rPr>
          <w:b/>
        </w:rPr>
        <w:t xml:space="preserve"> ‒</w:t>
      </w:r>
      <w:r w:rsidR="00A008EA" w:rsidRPr="00075E2F">
        <w:rPr>
          <w:b/>
        </w:rPr>
        <w:t xml:space="preserve"> </w:t>
      </w:r>
      <w:r w:rsidR="00D17CB4" w:rsidRPr="00075E2F">
        <w:t>Bu yönergede geçen;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709"/>
        </w:tabs>
        <w:spacing w:line="240" w:lineRule="exact"/>
        <w:ind w:left="993" w:hanging="285"/>
        <w:jc w:val="both"/>
      </w:pPr>
      <w:r w:rsidRPr="00075E2F">
        <w:t xml:space="preserve">Üniversite: </w:t>
      </w:r>
      <w:r w:rsidR="007C4AAD" w:rsidRPr="00075E2F">
        <w:t>Anadolu Üniversitesini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3085"/>
        </w:tabs>
        <w:spacing w:line="240" w:lineRule="exact"/>
        <w:ind w:left="993" w:hanging="285"/>
        <w:jc w:val="both"/>
      </w:pPr>
      <w:r w:rsidRPr="00075E2F">
        <w:t xml:space="preserve">Rektör: </w:t>
      </w:r>
      <w:r w:rsidR="007C4AAD" w:rsidRPr="00075E2F">
        <w:t>Anadolu Üniversitesi Rektörünü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3085"/>
        </w:tabs>
        <w:spacing w:line="240" w:lineRule="exact"/>
        <w:ind w:left="993" w:hanging="285"/>
        <w:jc w:val="both"/>
      </w:pPr>
      <w:r w:rsidRPr="00075E2F">
        <w:t>Birim:</w:t>
      </w:r>
      <w:r w:rsidRPr="00075E2F">
        <w:rPr>
          <w:b/>
        </w:rPr>
        <w:t xml:space="preserve"> </w:t>
      </w:r>
      <w:r w:rsidR="007C4AAD" w:rsidRPr="00075E2F">
        <w:t>Anadolu Üniversitesi Deney Hayvanları Araştırma ve Uygulama Birimini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3085"/>
        </w:tabs>
        <w:spacing w:line="240" w:lineRule="exact"/>
        <w:ind w:left="993" w:hanging="285"/>
        <w:jc w:val="both"/>
      </w:pPr>
      <w:r w:rsidRPr="00075E2F">
        <w:t>Müdür:</w:t>
      </w:r>
      <w:r w:rsidRPr="00075E2F">
        <w:rPr>
          <w:b/>
        </w:rPr>
        <w:t xml:space="preserve"> </w:t>
      </w:r>
      <w:r w:rsidR="007C4AAD" w:rsidRPr="00075E2F">
        <w:t>Birim Müdürünü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3085"/>
        </w:tabs>
        <w:spacing w:line="240" w:lineRule="exact"/>
        <w:ind w:left="993" w:hanging="285"/>
        <w:jc w:val="both"/>
      </w:pPr>
      <w:r w:rsidRPr="00075E2F">
        <w:t xml:space="preserve">Müdür Yardımcısı: </w:t>
      </w:r>
      <w:r w:rsidR="007C4AAD" w:rsidRPr="00075E2F">
        <w:t>Birim Müdür Yardımcısını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3085"/>
        </w:tabs>
        <w:spacing w:line="240" w:lineRule="exact"/>
        <w:ind w:left="993" w:hanging="285"/>
        <w:jc w:val="both"/>
      </w:pPr>
      <w:r w:rsidRPr="00075E2F">
        <w:t>Yönetim Kurulu:</w:t>
      </w:r>
      <w:r w:rsidRPr="00075E2F">
        <w:rPr>
          <w:b/>
        </w:rPr>
        <w:t xml:space="preserve"> </w:t>
      </w:r>
      <w:r w:rsidR="007C4AAD" w:rsidRPr="00075E2F">
        <w:t>Birim Yönetim Kurulunu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3085"/>
        </w:tabs>
        <w:spacing w:line="240" w:lineRule="exact"/>
        <w:ind w:left="993" w:hanging="285"/>
        <w:jc w:val="both"/>
      </w:pPr>
      <w:r w:rsidRPr="00075E2F">
        <w:t xml:space="preserve">Yönetim Kurulu Başkanı: </w:t>
      </w:r>
      <w:r w:rsidR="007C4AAD" w:rsidRPr="00075E2F">
        <w:t>Birim Yönetim Kurulu Başkanını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3085"/>
        </w:tabs>
        <w:spacing w:line="240" w:lineRule="exact"/>
        <w:ind w:left="993" w:hanging="285"/>
        <w:jc w:val="both"/>
      </w:pPr>
      <w:r w:rsidRPr="00075E2F">
        <w:t xml:space="preserve">Yerel Etik Kurul: </w:t>
      </w:r>
      <w:r w:rsidR="007C4AAD" w:rsidRPr="00075E2F">
        <w:t>Anadolu Üniversitesi Hayvan Deneyleri Yerel Etik Kurulunu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3085"/>
        </w:tabs>
        <w:spacing w:line="240" w:lineRule="exact"/>
        <w:ind w:left="993" w:hanging="285"/>
        <w:jc w:val="both"/>
      </w:pPr>
      <w:r w:rsidRPr="00075E2F">
        <w:t xml:space="preserve">Veteriner Hekim: </w:t>
      </w:r>
      <w:r w:rsidR="007C4AAD" w:rsidRPr="00075E2F">
        <w:t>Birimde görevli veteriner hekimi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709"/>
          <w:tab w:val="left" w:pos="993"/>
        </w:tabs>
        <w:spacing w:line="240" w:lineRule="exact"/>
        <w:ind w:left="0" w:firstLine="708"/>
        <w:jc w:val="both"/>
      </w:pPr>
      <w:r w:rsidRPr="00075E2F">
        <w:t xml:space="preserve">Sorumlu Yönetici: </w:t>
      </w:r>
      <w:r w:rsidR="007C4AAD" w:rsidRPr="00075E2F">
        <w:t>Gıda Tarım ve Hayvancılık Bakanlığının “Deneysel ve Diğer Bilimsel Amaçlar İçin Kullanılan Hayvanların Refah ve K</w:t>
      </w:r>
      <w:r w:rsidR="00871E74" w:rsidRPr="00075E2F">
        <w:t>orunmasına Dair Yönetmelik’in 4 üncü</w:t>
      </w:r>
      <w:r w:rsidR="007C4AAD" w:rsidRPr="00075E2F">
        <w:t xml:space="preserve"> </w:t>
      </w:r>
      <w:r w:rsidR="004D2EF2" w:rsidRPr="00075E2F">
        <w:t>m</w:t>
      </w:r>
      <w:r w:rsidR="00871E74" w:rsidRPr="00075E2F">
        <w:t>addesinin 1 inci</w:t>
      </w:r>
      <w:r w:rsidR="007C4AAD" w:rsidRPr="00075E2F">
        <w:t xml:space="preserve"> fıkrasının ş bendinde belirtilen veteriner hekimi</w:t>
      </w:r>
      <w:r w:rsidR="00F147EF" w:rsidRPr="00075E2F">
        <w:t>,</w:t>
      </w:r>
    </w:p>
    <w:p w:rsidR="007C4AAD" w:rsidRPr="00075E2F" w:rsidRDefault="00354571" w:rsidP="00F147EF">
      <w:pPr>
        <w:pStyle w:val="NormalWeb"/>
        <w:numPr>
          <w:ilvl w:val="0"/>
          <w:numId w:val="23"/>
        </w:numPr>
        <w:tabs>
          <w:tab w:val="left" w:pos="993"/>
          <w:tab w:val="left" w:pos="3085"/>
        </w:tabs>
        <w:spacing w:line="240" w:lineRule="exact"/>
        <w:ind w:left="0" w:firstLine="708"/>
        <w:jc w:val="both"/>
      </w:pPr>
      <w:r w:rsidRPr="00075E2F">
        <w:t>Hayvan Refah Birimi</w:t>
      </w:r>
      <w:r w:rsidR="00B8706B" w:rsidRPr="00075E2F">
        <w:t xml:space="preserve">: </w:t>
      </w:r>
      <w:r w:rsidR="007C4AAD" w:rsidRPr="00075E2F">
        <w:t>Gıda Tarım ve Hayvancılık Bakanlığının “Deneysel ve Diğer Bilimsel Amaçlar İçin Kullanılan Hayvanların Refah ve Korunmasına Dair Yönetmeli</w:t>
      </w:r>
      <w:r w:rsidR="004D2EF2" w:rsidRPr="00075E2F">
        <w:t xml:space="preserve">k’in </w:t>
      </w:r>
      <w:r w:rsidR="00871E74" w:rsidRPr="00075E2F">
        <w:t xml:space="preserve">8 </w:t>
      </w:r>
      <w:r w:rsidR="00871E74" w:rsidRPr="00075E2F">
        <w:lastRenderedPageBreak/>
        <w:t>inci</w:t>
      </w:r>
      <w:r w:rsidR="007C4AAD" w:rsidRPr="00075E2F">
        <w:t xml:space="preserve"> maddesi uyarınca her üretici, tedarikçi, kullanıcı ve araştırmaya yetkili kuruluşta bulunması zorunlu birimi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3085"/>
        </w:tabs>
        <w:spacing w:line="240" w:lineRule="exact"/>
        <w:ind w:left="993" w:hanging="285"/>
        <w:jc w:val="both"/>
      </w:pPr>
      <w:r w:rsidRPr="00075E2F">
        <w:t xml:space="preserve">Tekniker: </w:t>
      </w:r>
      <w:r w:rsidR="007C4AAD" w:rsidRPr="00075E2F">
        <w:t>Birimde çalışan veteriner sağlık teknikerini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993"/>
          <w:tab w:val="left" w:pos="3085"/>
        </w:tabs>
        <w:spacing w:line="240" w:lineRule="exact"/>
        <w:ind w:left="0" w:firstLine="708"/>
        <w:jc w:val="both"/>
      </w:pPr>
      <w:r w:rsidRPr="00075E2F">
        <w:t xml:space="preserve">Teknik Personel: </w:t>
      </w:r>
      <w:r w:rsidR="007C4AAD" w:rsidRPr="00075E2F">
        <w:t>Birimde teknik hizmetl</w:t>
      </w:r>
      <w:r w:rsidRPr="00075E2F">
        <w:t xml:space="preserve">er kadrosunda görevlendirilecek </w:t>
      </w:r>
      <w:r w:rsidR="007C4AAD" w:rsidRPr="00075E2F">
        <w:t>kimyager/kimya lis</w:t>
      </w:r>
      <w:r w:rsidR="00871E74" w:rsidRPr="00075E2F">
        <w:t>ans mezunu, ziraat mühendisi vb. personelini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993"/>
          <w:tab w:val="left" w:pos="3085"/>
        </w:tabs>
        <w:spacing w:line="240" w:lineRule="exact"/>
        <w:ind w:left="0" w:firstLine="708"/>
        <w:jc w:val="both"/>
      </w:pPr>
      <w:r w:rsidRPr="00075E2F">
        <w:t xml:space="preserve">Diğer Personel: </w:t>
      </w:r>
      <w:r w:rsidR="007C4AAD" w:rsidRPr="00075E2F">
        <w:t>Birimde görevlendirilecek, sekreter, güvenlik görevlisi, hayvan bakıcısı ve genel temizlik görevlilerini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993"/>
          <w:tab w:val="left" w:pos="3085"/>
        </w:tabs>
        <w:spacing w:line="240" w:lineRule="exact"/>
        <w:ind w:left="0" w:firstLine="708"/>
        <w:jc w:val="both"/>
      </w:pPr>
      <w:r w:rsidRPr="00075E2F">
        <w:t xml:space="preserve">Araştırmacı: </w:t>
      </w:r>
      <w:r w:rsidR="007C4AAD" w:rsidRPr="00075E2F">
        <w:t>Deneyin fiilen uygulanmasından sorumlu olan, deney hayvanl</w:t>
      </w:r>
      <w:r w:rsidR="00871E74" w:rsidRPr="00075E2F">
        <w:t>arı kullanım sertifikasına</w:t>
      </w:r>
      <w:r w:rsidR="007C4AAD" w:rsidRPr="00075E2F">
        <w:t xml:space="preserve"> </w:t>
      </w:r>
      <w:r w:rsidR="004D2EF2" w:rsidRPr="00075E2F">
        <w:t xml:space="preserve">ve </w:t>
      </w:r>
      <w:r w:rsidR="007C4AAD" w:rsidRPr="00075E2F">
        <w:t>en az lisans diplomasına sahip kişiyi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993"/>
          <w:tab w:val="left" w:pos="3085"/>
        </w:tabs>
        <w:spacing w:line="240" w:lineRule="exact"/>
        <w:ind w:left="0" w:firstLine="708"/>
        <w:jc w:val="both"/>
      </w:pPr>
      <w:r w:rsidRPr="00075E2F">
        <w:t xml:space="preserve">Proje Yürütücüsü: </w:t>
      </w:r>
      <w:r w:rsidR="007C4AAD" w:rsidRPr="00075E2F">
        <w:t>Bir araştırmanın bilimsel, etik, teknik, idar</w:t>
      </w:r>
      <w:r w:rsidR="007C658A" w:rsidRPr="00075E2F">
        <w:t>i</w:t>
      </w:r>
      <w:r w:rsidR="007C4AAD" w:rsidRPr="00075E2F">
        <w:t>, mal</w:t>
      </w:r>
      <w:r w:rsidR="007C658A" w:rsidRPr="00075E2F">
        <w:t>i</w:t>
      </w:r>
      <w:r w:rsidR="007C4AAD" w:rsidRPr="00075E2F">
        <w:t xml:space="preserve"> ve hukuk</w:t>
      </w:r>
      <w:r w:rsidR="002C6ABC" w:rsidRPr="00075E2F">
        <w:t>i</w:t>
      </w:r>
      <w:r w:rsidR="007C4AAD" w:rsidRPr="00075E2F">
        <w:t xml:space="preserve"> her türlü sorumluluğunu taşıyan araştırmacıyı</w:t>
      </w:r>
      <w:r w:rsidR="00F147EF" w:rsidRPr="00075E2F">
        <w:t>,</w:t>
      </w:r>
    </w:p>
    <w:p w:rsidR="007C4AAD" w:rsidRPr="00075E2F" w:rsidRDefault="00B8706B" w:rsidP="00F147EF">
      <w:pPr>
        <w:pStyle w:val="NormalWeb"/>
        <w:numPr>
          <w:ilvl w:val="0"/>
          <w:numId w:val="23"/>
        </w:numPr>
        <w:tabs>
          <w:tab w:val="left" w:pos="993"/>
          <w:tab w:val="left" w:pos="3085"/>
        </w:tabs>
        <w:spacing w:line="240" w:lineRule="exact"/>
        <w:ind w:left="0" w:firstLine="708"/>
        <w:jc w:val="both"/>
      </w:pPr>
      <w:r w:rsidRPr="00075E2F">
        <w:t xml:space="preserve">Laboratuvar Hayvanı: </w:t>
      </w:r>
      <w:r w:rsidR="007C4AAD" w:rsidRPr="00075E2F">
        <w:t>Deneysel çalışmalarda kullanılan ve ilgili yönetmeliklerle kullanımına izin verilen tüm laboratuvar hayvanları</w:t>
      </w:r>
      <w:r w:rsidR="004D2EF2" w:rsidRPr="00075E2F">
        <w:t>nı</w:t>
      </w:r>
      <w:r w:rsidR="00F147EF" w:rsidRPr="00075E2F">
        <w:t>,</w:t>
      </w:r>
    </w:p>
    <w:p w:rsidR="00E86160" w:rsidRPr="00075E2F" w:rsidRDefault="00B8706B" w:rsidP="00F147EF">
      <w:pPr>
        <w:pStyle w:val="NormalWeb"/>
        <w:numPr>
          <w:ilvl w:val="0"/>
          <w:numId w:val="23"/>
        </w:numPr>
        <w:tabs>
          <w:tab w:val="left" w:pos="709"/>
          <w:tab w:val="left" w:pos="993"/>
        </w:tabs>
        <w:spacing w:line="240" w:lineRule="exact"/>
        <w:ind w:left="0" w:firstLine="708"/>
        <w:jc w:val="both"/>
      </w:pPr>
      <w:r w:rsidRPr="00075E2F">
        <w:t xml:space="preserve">Proje: </w:t>
      </w:r>
      <w:r w:rsidR="007C4AAD" w:rsidRPr="00075E2F">
        <w:t xml:space="preserve">Anadolu Üniversitesi Hayvan Deneyleri Yerel Etik Kurulu tarafından onaylanmış bilimsel </w:t>
      </w:r>
      <w:r w:rsidR="00DA09B6" w:rsidRPr="00356985">
        <w:t>projeleri</w:t>
      </w:r>
      <w:r w:rsidR="00DA09B6" w:rsidRPr="00075E2F">
        <w:t xml:space="preserve"> </w:t>
      </w:r>
      <w:r w:rsidR="007C4AAD" w:rsidRPr="00075E2F">
        <w:t>ifade eder.</w:t>
      </w:r>
    </w:p>
    <w:p w:rsidR="00545D04" w:rsidRPr="00075E2F" w:rsidRDefault="00D17CB4" w:rsidP="00E46355">
      <w:pPr>
        <w:pStyle w:val="NormalWeb"/>
        <w:tabs>
          <w:tab w:val="left" w:pos="709"/>
        </w:tabs>
        <w:spacing w:line="240" w:lineRule="exact"/>
        <w:jc w:val="center"/>
      </w:pPr>
      <w:r w:rsidRPr="00075E2F">
        <w:rPr>
          <w:b/>
        </w:rPr>
        <w:t>İKİNCİ BÖLÜM</w:t>
      </w:r>
    </w:p>
    <w:p w:rsidR="007D2F7B" w:rsidRPr="00075E2F" w:rsidRDefault="00F156AF" w:rsidP="00F147EF">
      <w:pPr>
        <w:pStyle w:val="NormalWeb"/>
        <w:tabs>
          <w:tab w:val="left" w:pos="709"/>
        </w:tabs>
        <w:spacing w:line="240" w:lineRule="exact"/>
        <w:jc w:val="center"/>
        <w:rPr>
          <w:b/>
        </w:rPr>
      </w:pPr>
      <w:r w:rsidRPr="00075E2F">
        <w:rPr>
          <w:b/>
        </w:rPr>
        <w:t>Birim</w:t>
      </w:r>
      <w:r w:rsidR="00E97985" w:rsidRPr="00075E2F">
        <w:rPr>
          <w:b/>
        </w:rPr>
        <w:t>de Yürütülecek Projelerle İlgili İ</w:t>
      </w:r>
      <w:r w:rsidR="00431685" w:rsidRPr="00075E2F">
        <w:rPr>
          <w:b/>
        </w:rPr>
        <w:t>şlemlere İlişkin Esaslar ve Sorumluluklar</w:t>
      </w:r>
    </w:p>
    <w:p w:rsidR="007D2F7B" w:rsidRPr="00075E2F" w:rsidRDefault="00B8706B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</w:r>
      <w:r w:rsidR="007D2F7B" w:rsidRPr="00075E2F">
        <w:rPr>
          <w:b/>
        </w:rPr>
        <w:t>Birim</w:t>
      </w:r>
      <w:r w:rsidR="00796A8B" w:rsidRPr="00075E2F">
        <w:rPr>
          <w:b/>
        </w:rPr>
        <w:t>in faaliyet alanları</w:t>
      </w:r>
    </w:p>
    <w:p w:rsidR="007B1B18" w:rsidRPr="00075E2F" w:rsidRDefault="00B8706B" w:rsidP="00E46355">
      <w:pPr>
        <w:pStyle w:val="NormalWeb"/>
        <w:tabs>
          <w:tab w:val="left" w:pos="709"/>
        </w:tabs>
        <w:spacing w:line="240" w:lineRule="exact"/>
        <w:jc w:val="both"/>
      </w:pPr>
      <w:r w:rsidRPr="00075E2F">
        <w:rPr>
          <w:b/>
        </w:rPr>
        <w:tab/>
      </w:r>
      <w:r w:rsidR="007D2F7B" w:rsidRPr="00075E2F">
        <w:rPr>
          <w:b/>
        </w:rPr>
        <w:t>Madde 5</w:t>
      </w:r>
      <w:r w:rsidR="00365395" w:rsidRPr="00075E2F">
        <w:t xml:space="preserve"> </w:t>
      </w:r>
      <w:r w:rsidR="00365395" w:rsidRPr="00075E2F">
        <w:rPr>
          <w:b/>
        </w:rPr>
        <w:t>‒</w:t>
      </w:r>
      <w:r w:rsidR="007D2F7B" w:rsidRPr="00075E2F">
        <w:t xml:space="preserve"> </w:t>
      </w:r>
      <w:r w:rsidR="00431685" w:rsidRPr="00075E2F">
        <w:t>Birim</w:t>
      </w:r>
      <w:r w:rsidR="004D2EF2" w:rsidRPr="00075E2F">
        <w:t>;</w:t>
      </w:r>
      <w:r w:rsidR="00431685" w:rsidRPr="00075E2F">
        <w:t xml:space="preserve"> eğitim ve araştırma amacıyla kullanılacak deney hayvanı üretimi ve bakımının yapılmasına, nakledilmesine, deney hayvanları üzerinde yürütülecek her türlü deneysel araştırma ve uygulamanın, etik kurallara</w:t>
      </w:r>
      <w:r w:rsidR="007D2F7B" w:rsidRPr="00075E2F">
        <w:t xml:space="preserve"> ve </w:t>
      </w:r>
      <w:r w:rsidR="00431685" w:rsidRPr="00075E2F">
        <w:t xml:space="preserve">uluslararası standartlara uygun </w:t>
      </w:r>
      <w:r w:rsidR="007D2F7B" w:rsidRPr="00075E2F">
        <w:t xml:space="preserve">olarak </w:t>
      </w:r>
      <w:r w:rsidR="00431685" w:rsidRPr="00075E2F">
        <w:t xml:space="preserve">hayvan refahı ve hayvan haklarına riayet edilerek yürütülmesine ilişkin faaliyetleri </w:t>
      </w:r>
      <w:r w:rsidR="004D2EF2" w:rsidRPr="00075E2F">
        <w:t xml:space="preserve">yapar. </w:t>
      </w:r>
      <w:r w:rsidR="007D2F7B" w:rsidRPr="00075E2F">
        <w:t>Bu çerçevede yürütülecek projelere destek sağlar.</w:t>
      </w:r>
      <w:r w:rsidR="007B1B18" w:rsidRPr="00075E2F">
        <w:t xml:space="preserve"> </w:t>
      </w:r>
    </w:p>
    <w:p w:rsidR="00B8706B" w:rsidRPr="00075E2F" w:rsidRDefault="00B8706B" w:rsidP="00E46355">
      <w:pPr>
        <w:pStyle w:val="NormalWeb"/>
        <w:tabs>
          <w:tab w:val="left" w:pos="709"/>
        </w:tabs>
        <w:spacing w:line="240" w:lineRule="exact"/>
        <w:jc w:val="both"/>
      </w:pPr>
      <w:r w:rsidRPr="00075E2F">
        <w:tab/>
      </w:r>
      <w:r w:rsidR="007B1B18" w:rsidRPr="00075E2F">
        <w:t>Birimde yürütülecek projeler</w:t>
      </w:r>
      <w:r w:rsidR="004D2EF2" w:rsidRPr="00075E2F">
        <w:t>,</w:t>
      </w:r>
      <w:r w:rsidR="007B1B18" w:rsidRPr="00075E2F">
        <w:t xml:space="preserve"> Birim Yönergesi ve Anadolu Üniversitesi Hayvan Deneyleri Yerel Etik Kurulu Yönergesinde belirtilen işlemler doğrultusunda yürütülür</w:t>
      </w:r>
      <w:r w:rsidRPr="00075E2F">
        <w:t>.</w:t>
      </w:r>
    </w:p>
    <w:p w:rsidR="007B1B18" w:rsidRPr="00075E2F" w:rsidRDefault="00B8706B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</w:r>
      <w:r w:rsidR="007B1B18" w:rsidRPr="00075E2F">
        <w:rPr>
          <w:b/>
        </w:rPr>
        <w:t>Başvuru koşulları</w:t>
      </w:r>
    </w:p>
    <w:p w:rsidR="00545D04" w:rsidRPr="00075E2F" w:rsidRDefault="00B8706B" w:rsidP="00E46355">
      <w:pPr>
        <w:pStyle w:val="NormalWeb"/>
        <w:tabs>
          <w:tab w:val="left" w:pos="709"/>
        </w:tabs>
        <w:spacing w:line="240" w:lineRule="exact"/>
        <w:jc w:val="both"/>
      </w:pPr>
      <w:r w:rsidRPr="00075E2F">
        <w:rPr>
          <w:b/>
        </w:rPr>
        <w:tab/>
      </w:r>
      <w:r w:rsidR="007B1B18" w:rsidRPr="00075E2F">
        <w:rPr>
          <w:b/>
        </w:rPr>
        <w:t>Madde 6</w:t>
      </w:r>
      <w:r w:rsidR="00365395" w:rsidRPr="00075E2F">
        <w:rPr>
          <w:b/>
        </w:rPr>
        <w:t xml:space="preserve"> ‒</w:t>
      </w:r>
      <w:r w:rsidR="007B1B18" w:rsidRPr="00075E2F">
        <w:rPr>
          <w:b/>
        </w:rPr>
        <w:t xml:space="preserve"> </w:t>
      </w:r>
      <w:r w:rsidR="007B1B18" w:rsidRPr="00075E2F">
        <w:t>Birimde araştırma yapmak isteyen araştırmacılar</w:t>
      </w:r>
      <w:r w:rsidR="004D2EF2" w:rsidRPr="00075E2F">
        <w:t>,</w:t>
      </w:r>
      <w:r w:rsidR="007B1B18" w:rsidRPr="00075E2F">
        <w:t xml:space="preserve"> Birim Müdürlüğüne bir Dilekçe (Ek 1), Çalışma Programı Formu (Ek 2), Taahhütname (Ek 3) ve </w:t>
      </w:r>
      <w:r w:rsidR="00DA09B6" w:rsidRPr="00356985">
        <w:t xml:space="preserve">Araştırmacı </w:t>
      </w:r>
      <w:r w:rsidR="007B1B18" w:rsidRPr="00356985">
        <w:t xml:space="preserve">Deney Hayvanı Talep Formu (Ek 4) ile başvurur. Araştırmanın </w:t>
      </w:r>
      <w:r w:rsidR="00100486" w:rsidRPr="00356985">
        <w:t xml:space="preserve">Birim ve </w:t>
      </w:r>
      <w:r w:rsidR="007B1B18" w:rsidRPr="00356985">
        <w:t xml:space="preserve">Yerel Etik Kurul </w:t>
      </w:r>
      <w:r w:rsidR="00100486" w:rsidRPr="00356985">
        <w:t>onayları alması</w:t>
      </w:r>
      <w:r w:rsidR="007B1B18" w:rsidRPr="00356985">
        <w:t xml:space="preserve">, araştırmacıların ise Laboratuvar Hayvanı Kullanım Sertifikasına </w:t>
      </w:r>
      <w:r w:rsidR="00100486" w:rsidRPr="00356985">
        <w:t>sahip olması koşulları</w:t>
      </w:r>
      <w:r w:rsidR="007B1B18" w:rsidRPr="00356985">
        <w:t xml:space="preserve"> aranır. Araştırma başvurusu</w:t>
      </w:r>
      <w:r w:rsidR="00DA09B6" w:rsidRPr="00356985">
        <w:t>,</w:t>
      </w:r>
      <w:r w:rsidR="007B1B18" w:rsidRPr="00356985">
        <w:t xml:space="preserve"> çalışm</w:t>
      </w:r>
      <w:r w:rsidR="007B1B18" w:rsidRPr="00075E2F">
        <w:t xml:space="preserve">a başlamadan en az 90 gün önce yapılmak ve kullanılacak hayvanlara ilişkin bilgileri içermek zorundadır. </w:t>
      </w:r>
    </w:p>
    <w:p w:rsidR="00AB19AF" w:rsidRPr="00075E2F" w:rsidRDefault="00B8706B" w:rsidP="00E46355">
      <w:pPr>
        <w:pStyle w:val="NormalWeb"/>
        <w:tabs>
          <w:tab w:val="left" w:pos="709"/>
        </w:tabs>
        <w:spacing w:line="240" w:lineRule="exact"/>
        <w:jc w:val="center"/>
        <w:rPr>
          <w:b/>
        </w:rPr>
      </w:pPr>
      <w:r w:rsidRPr="00075E2F">
        <w:rPr>
          <w:b/>
        </w:rPr>
        <w:t>ÜÇÜNC</w:t>
      </w:r>
      <w:r w:rsidR="00D17CB4" w:rsidRPr="00075E2F">
        <w:rPr>
          <w:b/>
        </w:rPr>
        <w:t>Ü BÖLÜM</w:t>
      </w:r>
    </w:p>
    <w:p w:rsidR="00B8706B" w:rsidRPr="00075E2F" w:rsidRDefault="005123B0" w:rsidP="00354571">
      <w:pPr>
        <w:pStyle w:val="NormalWeb"/>
        <w:tabs>
          <w:tab w:val="left" w:pos="709"/>
        </w:tabs>
        <w:spacing w:line="240" w:lineRule="exact"/>
        <w:ind w:left="284"/>
        <w:jc w:val="center"/>
      </w:pPr>
      <w:r w:rsidRPr="00075E2F">
        <w:rPr>
          <w:b/>
        </w:rPr>
        <w:t>Birimin</w:t>
      </w:r>
      <w:r w:rsidR="00D17CB4" w:rsidRPr="00075E2F">
        <w:rPr>
          <w:b/>
        </w:rPr>
        <w:t xml:space="preserve"> Organları </w:t>
      </w:r>
      <w:r w:rsidR="00E86160" w:rsidRPr="00075E2F">
        <w:rPr>
          <w:b/>
        </w:rPr>
        <w:t>ve</w:t>
      </w:r>
      <w:r w:rsidR="00767A9B" w:rsidRPr="00075E2F">
        <w:rPr>
          <w:b/>
        </w:rPr>
        <w:t xml:space="preserve"> G</w:t>
      </w:r>
      <w:r w:rsidR="00D17CB4" w:rsidRPr="00075E2F">
        <w:rPr>
          <w:b/>
        </w:rPr>
        <w:t>örevleri</w:t>
      </w:r>
    </w:p>
    <w:p w:rsidR="002F654C" w:rsidRPr="00075E2F" w:rsidRDefault="00B8706B" w:rsidP="00E46355">
      <w:pPr>
        <w:pStyle w:val="NormalWeb"/>
        <w:tabs>
          <w:tab w:val="left" w:pos="709"/>
        </w:tabs>
        <w:spacing w:line="240" w:lineRule="exact"/>
        <w:jc w:val="both"/>
      </w:pPr>
      <w:r w:rsidRPr="00075E2F">
        <w:rPr>
          <w:b/>
        </w:rPr>
        <w:tab/>
      </w:r>
      <w:r w:rsidR="00F3002B" w:rsidRPr="00075E2F">
        <w:rPr>
          <w:b/>
        </w:rPr>
        <w:t>Madde 8</w:t>
      </w:r>
      <w:r w:rsidR="00365395" w:rsidRPr="00075E2F">
        <w:rPr>
          <w:b/>
        </w:rPr>
        <w:t xml:space="preserve"> ‒</w:t>
      </w:r>
      <w:r w:rsidR="00767A9B" w:rsidRPr="00075E2F">
        <w:rPr>
          <w:b/>
        </w:rPr>
        <w:t xml:space="preserve"> </w:t>
      </w:r>
      <w:r w:rsidR="00F3002B" w:rsidRPr="00075E2F">
        <w:t xml:space="preserve">Birimin </w:t>
      </w:r>
      <w:r w:rsidR="004D2EF2" w:rsidRPr="00075E2F">
        <w:t>o</w:t>
      </w:r>
      <w:r w:rsidR="00F3002B" w:rsidRPr="00075E2F">
        <w:t>rganları şunlardır:</w:t>
      </w:r>
    </w:p>
    <w:p w:rsidR="002F654C" w:rsidRPr="00075E2F" w:rsidRDefault="00DB3A00" w:rsidP="00E46355">
      <w:pPr>
        <w:pStyle w:val="NormalWeb"/>
        <w:numPr>
          <w:ilvl w:val="0"/>
          <w:numId w:val="4"/>
        </w:numPr>
        <w:tabs>
          <w:tab w:val="left" w:pos="709"/>
        </w:tabs>
        <w:spacing w:line="240" w:lineRule="exact"/>
        <w:ind w:left="993" w:hanging="285"/>
        <w:jc w:val="both"/>
      </w:pPr>
      <w:r w:rsidRPr="00075E2F">
        <w:t>Birim</w:t>
      </w:r>
      <w:r w:rsidR="00D17CB4" w:rsidRPr="00075E2F">
        <w:t xml:space="preserve"> Müdürü</w:t>
      </w:r>
      <w:r w:rsidR="00F147EF" w:rsidRPr="00075E2F">
        <w:t>,</w:t>
      </w:r>
    </w:p>
    <w:p w:rsidR="002F654C" w:rsidRPr="00075E2F" w:rsidRDefault="00DB3A00" w:rsidP="00E46355">
      <w:pPr>
        <w:pStyle w:val="NormalWeb"/>
        <w:numPr>
          <w:ilvl w:val="0"/>
          <w:numId w:val="4"/>
        </w:numPr>
        <w:tabs>
          <w:tab w:val="left" w:pos="709"/>
        </w:tabs>
        <w:spacing w:line="240" w:lineRule="exact"/>
        <w:ind w:left="993" w:hanging="285"/>
        <w:jc w:val="both"/>
      </w:pPr>
      <w:r w:rsidRPr="00075E2F">
        <w:t>Birim Müdür Yardımcısı</w:t>
      </w:r>
      <w:r w:rsidR="00F147EF" w:rsidRPr="00075E2F">
        <w:t>,</w:t>
      </w:r>
    </w:p>
    <w:p w:rsidR="002F654C" w:rsidRPr="00075E2F" w:rsidRDefault="00DB3A00" w:rsidP="00E46355">
      <w:pPr>
        <w:pStyle w:val="NormalWeb"/>
        <w:numPr>
          <w:ilvl w:val="0"/>
          <w:numId w:val="4"/>
        </w:numPr>
        <w:tabs>
          <w:tab w:val="left" w:pos="709"/>
        </w:tabs>
        <w:spacing w:line="240" w:lineRule="exact"/>
        <w:ind w:left="993" w:hanging="285"/>
        <w:jc w:val="both"/>
      </w:pPr>
      <w:r w:rsidRPr="00075E2F">
        <w:t>Birim</w:t>
      </w:r>
      <w:r w:rsidR="00D17CB4" w:rsidRPr="00075E2F">
        <w:t xml:space="preserve"> Yö</w:t>
      </w:r>
      <w:r w:rsidRPr="00075E2F">
        <w:t>netim Kurulu</w:t>
      </w:r>
      <w:r w:rsidR="00F147EF" w:rsidRPr="00075E2F">
        <w:t>,</w:t>
      </w:r>
    </w:p>
    <w:p w:rsidR="002F654C" w:rsidRPr="00075E2F" w:rsidRDefault="00F156AF" w:rsidP="00E46355">
      <w:pPr>
        <w:pStyle w:val="NormalWeb"/>
        <w:numPr>
          <w:ilvl w:val="0"/>
          <w:numId w:val="4"/>
        </w:numPr>
        <w:tabs>
          <w:tab w:val="left" w:pos="709"/>
        </w:tabs>
        <w:spacing w:line="240" w:lineRule="exact"/>
        <w:ind w:left="993" w:hanging="285"/>
        <w:jc w:val="both"/>
      </w:pPr>
      <w:r w:rsidRPr="00075E2F">
        <w:t>Sorumlu Yönetici</w:t>
      </w:r>
      <w:r w:rsidR="00625B62" w:rsidRPr="00075E2F">
        <w:t xml:space="preserve"> (</w:t>
      </w:r>
      <w:r w:rsidR="00E86160" w:rsidRPr="00075E2F">
        <w:t>Ve</w:t>
      </w:r>
      <w:r w:rsidR="00625B62" w:rsidRPr="00075E2F">
        <w:t>teriner Hekim)</w:t>
      </w:r>
      <w:r w:rsidR="00F147EF" w:rsidRPr="00075E2F">
        <w:t>,</w:t>
      </w:r>
    </w:p>
    <w:p w:rsidR="00B8706B" w:rsidRPr="00075E2F" w:rsidRDefault="00D17CB4" w:rsidP="00E46355">
      <w:pPr>
        <w:pStyle w:val="NormalWeb"/>
        <w:numPr>
          <w:ilvl w:val="0"/>
          <w:numId w:val="4"/>
        </w:numPr>
        <w:tabs>
          <w:tab w:val="left" w:pos="709"/>
        </w:tabs>
        <w:spacing w:line="240" w:lineRule="exact"/>
        <w:ind w:left="993" w:hanging="285"/>
        <w:jc w:val="both"/>
      </w:pPr>
      <w:proofErr w:type="gramStart"/>
      <w:r w:rsidRPr="00075E2F">
        <w:t>Hayvan Refah Birimi</w:t>
      </w:r>
      <w:r w:rsidR="00F147EF" w:rsidRPr="00075E2F">
        <w:t>.</w:t>
      </w:r>
      <w:proofErr w:type="gramEnd"/>
    </w:p>
    <w:p w:rsidR="00F3002B" w:rsidRPr="00075E2F" w:rsidRDefault="00B8706B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</w:r>
      <w:r w:rsidR="00F3002B" w:rsidRPr="00075E2F">
        <w:rPr>
          <w:b/>
        </w:rPr>
        <w:t>Birim Müdürü</w:t>
      </w:r>
    </w:p>
    <w:p w:rsidR="002F7E29" w:rsidRPr="00075E2F" w:rsidRDefault="00B8706B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</w:r>
      <w:r w:rsidR="00F3002B" w:rsidRPr="00075E2F">
        <w:rPr>
          <w:b/>
        </w:rPr>
        <w:t>Madde 9</w:t>
      </w:r>
      <w:r w:rsidR="00365395" w:rsidRPr="00075E2F">
        <w:rPr>
          <w:b/>
        </w:rPr>
        <w:t xml:space="preserve"> ‒ </w:t>
      </w:r>
      <w:r w:rsidR="00DB3A00" w:rsidRPr="00075E2F">
        <w:t xml:space="preserve">Birim </w:t>
      </w:r>
      <w:r w:rsidR="004D2EF2" w:rsidRPr="00075E2F">
        <w:t>M</w:t>
      </w:r>
      <w:r w:rsidR="00B35D47" w:rsidRPr="00075E2F">
        <w:t>üdürü</w:t>
      </w:r>
      <w:r w:rsidR="00D17CB4" w:rsidRPr="00075E2F">
        <w:t xml:space="preserve"> </w:t>
      </w:r>
      <w:r w:rsidR="00F3002B" w:rsidRPr="00075E2F">
        <w:t>R</w:t>
      </w:r>
      <w:r w:rsidR="00DB3A00" w:rsidRPr="00075E2F">
        <w:t xml:space="preserve">ektör </w:t>
      </w:r>
      <w:r w:rsidR="00D17CB4" w:rsidRPr="00075E2F">
        <w:t xml:space="preserve">tarafından </w:t>
      </w:r>
      <w:r w:rsidR="00F3002B" w:rsidRPr="00075E2F">
        <w:t>3(üç)</w:t>
      </w:r>
      <w:r w:rsidR="00D17CB4" w:rsidRPr="00075E2F">
        <w:t xml:space="preserve"> yıllığ</w:t>
      </w:r>
      <w:r w:rsidR="00F3002B" w:rsidRPr="00075E2F">
        <w:t>ına atanır. Görev süresi dolan m</w:t>
      </w:r>
      <w:r w:rsidR="00D17CB4" w:rsidRPr="00075E2F">
        <w:t xml:space="preserve">üdür tekrar </w:t>
      </w:r>
      <w:r w:rsidR="00F3002B" w:rsidRPr="00075E2F">
        <w:t>atanabilir.</w:t>
      </w:r>
      <w:r w:rsidR="00D17CB4" w:rsidRPr="00075E2F">
        <w:t xml:space="preserve"> Müdür</w:t>
      </w:r>
      <w:r w:rsidR="008646ED" w:rsidRPr="00075E2F">
        <w:t>,</w:t>
      </w:r>
      <w:r w:rsidR="00D17CB4" w:rsidRPr="00075E2F">
        <w:t xml:space="preserve"> kendisine </w:t>
      </w:r>
      <w:r w:rsidR="00E86160" w:rsidRPr="00075E2F">
        <w:t>ve</w:t>
      </w:r>
      <w:r w:rsidR="00F3002B" w:rsidRPr="00075E2F">
        <w:t>rilen görevlerin yürütülmesin</w:t>
      </w:r>
      <w:r w:rsidR="00D17CB4" w:rsidRPr="00075E2F">
        <w:t xml:space="preserve">e yardımcı olması </w:t>
      </w:r>
      <w:r w:rsidR="00D17CB4" w:rsidRPr="00075E2F">
        <w:lastRenderedPageBreak/>
        <w:t>amacıyla</w:t>
      </w:r>
      <w:r w:rsidR="00DB3A00" w:rsidRPr="00075E2F">
        <w:t xml:space="preserve"> </w:t>
      </w:r>
      <w:r w:rsidR="00F3002B" w:rsidRPr="00075E2F">
        <w:t>1(bir)</w:t>
      </w:r>
      <w:r w:rsidR="00D17CB4" w:rsidRPr="00075E2F">
        <w:t xml:space="preserve"> öğretim üyesini Müdür Yardımcısı olarak atar.</w:t>
      </w:r>
      <w:r w:rsidR="004D2EF2" w:rsidRPr="00075E2F">
        <w:t xml:space="preserve"> Müdür Yardımcısının görev süresi</w:t>
      </w:r>
      <w:r w:rsidR="008646ED" w:rsidRPr="00075E2F">
        <w:t>,</w:t>
      </w:r>
      <w:r w:rsidR="004D2EF2" w:rsidRPr="00075E2F">
        <w:t xml:space="preserve"> Müdürün görev süresinin bitimi ile sona erer.</w:t>
      </w:r>
    </w:p>
    <w:p w:rsidR="002F7E29" w:rsidRPr="00075E2F" w:rsidRDefault="00D17CB4" w:rsidP="00354571">
      <w:pPr>
        <w:pStyle w:val="NormalWeb"/>
        <w:tabs>
          <w:tab w:val="left" w:pos="709"/>
        </w:tabs>
        <w:spacing w:line="240" w:lineRule="exact"/>
        <w:ind w:firstLine="709"/>
        <w:jc w:val="both"/>
      </w:pPr>
      <w:r w:rsidRPr="00075E2F">
        <w:t xml:space="preserve">Müdür, </w:t>
      </w:r>
      <w:r w:rsidR="00DB3A00" w:rsidRPr="00075E2F">
        <w:t xml:space="preserve">Birimi </w:t>
      </w:r>
      <w:r w:rsidRPr="00075E2F">
        <w:t xml:space="preserve">temsil eder. Yönetim Kurulunun doğal üyesidir </w:t>
      </w:r>
      <w:r w:rsidR="00E86160" w:rsidRPr="00075E2F">
        <w:t>ve</w:t>
      </w:r>
      <w:r w:rsidRPr="00075E2F">
        <w:t xml:space="preserve"> Yönetim Kuruluna Başkanlık eder. Müdür, </w:t>
      </w:r>
      <w:r w:rsidR="005C4CA2" w:rsidRPr="00075E2F">
        <w:t>Birim</w:t>
      </w:r>
      <w:r w:rsidRPr="00075E2F">
        <w:t xml:space="preserve">in amaçları doğrultusundaki bilimsel </w:t>
      </w:r>
      <w:r w:rsidR="00E86160" w:rsidRPr="00075E2F">
        <w:t>ve</w:t>
      </w:r>
      <w:r w:rsidRPr="00075E2F">
        <w:t xml:space="preserve"> idari işlerin yürütülmesinden, bütün etkinliklerin gözetim </w:t>
      </w:r>
      <w:r w:rsidR="00E86160" w:rsidRPr="00075E2F">
        <w:t>ve</w:t>
      </w:r>
      <w:r w:rsidRPr="00075E2F">
        <w:t xml:space="preserve"> denetiminin yapılmasından sorumludur.</w:t>
      </w:r>
      <w:r w:rsidR="00CD4DB5" w:rsidRPr="00075E2F">
        <w:t xml:space="preserve"> Müdür, </w:t>
      </w:r>
      <w:r w:rsidR="00DB3A00" w:rsidRPr="00075E2F">
        <w:t xml:space="preserve">Anadolu </w:t>
      </w:r>
      <w:r w:rsidRPr="00075E2F">
        <w:t>Üni</w:t>
      </w:r>
      <w:r w:rsidR="00E86160" w:rsidRPr="00075E2F">
        <w:t>ve</w:t>
      </w:r>
      <w:r w:rsidRPr="00075E2F">
        <w:t>rsitesi Hayvan Deneyleri Yerel Etik Kuru</w:t>
      </w:r>
      <w:r w:rsidR="00CD4DB5" w:rsidRPr="00075E2F">
        <w:t>lu ile koordinasyonu sağlar, H</w:t>
      </w:r>
      <w:r w:rsidRPr="00075E2F">
        <w:t xml:space="preserve">ayvan Refah Birimini oluşturur </w:t>
      </w:r>
      <w:r w:rsidR="00E86160" w:rsidRPr="00075E2F">
        <w:t>ve</w:t>
      </w:r>
      <w:r w:rsidR="00472001" w:rsidRPr="00075E2F">
        <w:t xml:space="preserve"> çalışmalarını denetler</w:t>
      </w:r>
      <w:r w:rsidR="008646ED" w:rsidRPr="00075E2F">
        <w:t>.</w:t>
      </w:r>
      <w:r w:rsidR="00472001" w:rsidRPr="00075E2F">
        <w:t xml:space="preserve"> Birim</w:t>
      </w:r>
      <w:r w:rsidR="008646ED" w:rsidRPr="00075E2F">
        <w:t>in</w:t>
      </w:r>
      <w:r w:rsidR="00472001" w:rsidRPr="00075E2F">
        <w:t xml:space="preserve"> yıllık faaliyet raporunu hazırlayarak Rektöre sunar.</w:t>
      </w:r>
    </w:p>
    <w:p w:rsidR="00B8706B" w:rsidRPr="00075E2F" w:rsidRDefault="00CD4DB5" w:rsidP="00354571">
      <w:pPr>
        <w:pStyle w:val="NormalWeb"/>
        <w:tabs>
          <w:tab w:val="left" w:pos="709"/>
        </w:tabs>
        <w:spacing w:line="240" w:lineRule="exact"/>
        <w:ind w:firstLine="709"/>
        <w:jc w:val="both"/>
      </w:pPr>
      <w:r w:rsidRPr="00075E2F">
        <w:t>Müdür Yardımcısı, Müdürün</w:t>
      </w:r>
      <w:r w:rsidR="00D17CB4" w:rsidRPr="00075E2F">
        <w:t xml:space="preserve"> görevde olmadığı h</w:t>
      </w:r>
      <w:r w:rsidR="008646ED" w:rsidRPr="00075E2F">
        <w:t>â</w:t>
      </w:r>
      <w:r w:rsidR="00D17CB4" w:rsidRPr="00075E2F">
        <w:t xml:space="preserve">llerde </w:t>
      </w:r>
      <w:r w:rsidRPr="00075E2F">
        <w:t>müdüre vekâlet eder.</w:t>
      </w:r>
      <w:r w:rsidR="004D2EF2" w:rsidRPr="00075E2F">
        <w:t xml:space="preserve"> Vekâlet süresinin 6(altı) ayı aşması durumunda yeni bir Müdür görevlendirilir.</w:t>
      </w:r>
    </w:p>
    <w:p w:rsidR="006E56BE" w:rsidRPr="00075E2F" w:rsidRDefault="00B8706B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</w:r>
      <w:r w:rsidR="00DB3A00" w:rsidRPr="00075E2F">
        <w:rPr>
          <w:b/>
        </w:rPr>
        <w:t>Birim</w:t>
      </w:r>
      <w:r w:rsidR="00D17CB4" w:rsidRPr="00075E2F">
        <w:rPr>
          <w:b/>
        </w:rPr>
        <w:t xml:space="preserve"> Yönetim Kurulu</w:t>
      </w:r>
    </w:p>
    <w:p w:rsidR="006D2EDA" w:rsidRPr="00075E2F" w:rsidRDefault="00B8706B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  <w:t xml:space="preserve">Madde </w:t>
      </w:r>
      <w:r w:rsidR="00852FAB" w:rsidRPr="00075E2F">
        <w:rPr>
          <w:b/>
        </w:rPr>
        <w:t>10</w:t>
      </w:r>
      <w:r w:rsidR="00365395" w:rsidRPr="00075E2F">
        <w:rPr>
          <w:b/>
        </w:rPr>
        <w:t xml:space="preserve"> ‒</w:t>
      </w:r>
      <w:r w:rsidR="00852FAB" w:rsidRPr="00075E2F">
        <w:rPr>
          <w:b/>
        </w:rPr>
        <w:t xml:space="preserve"> </w:t>
      </w:r>
      <w:r w:rsidR="00CA29B4" w:rsidRPr="00075E2F">
        <w:t xml:space="preserve">Yönetim Kurulu; </w:t>
      </w:r>
      <w:r w:rsidR="00DB3A00" w:rsidRPr="00075E2F">
        <w:t xml:space="preserve">Birim </w:t>
      </w:r>
      <w:r w:rsidR="00D17CB4" w:rsidRPr="00075E2F">
        <w:t>Müdürü, Müdür Yardımcı</w:t>
      </w:r>
      <w:r w:rsidR="00281D71" w:rsidRPr="00075E2F">
        <w:t>sı</w:t>
      </w:r>
      <w:r w:rsidR="00CA29B4" w:rsidRPr="00075E2F">
        <w:t xml:space="preserve"> ve Rektör tarafından</w:t>
      </w:r>
      <w:r w:rsidR="00D17CB4" w:rsidRPr="00075E2F">
        <w:t xml:space="preserve"> </w:t>
      </w:r>
      <w:r w:rsidR="00CA29B4" w:rsidRPr="00075E2F">
        <w:t>Anadolu Üniversitesi Öğretim Üyeleri arasından 3(üç</w:t>
      </w:r>
      <w:r w:rsidR="00852FAB" w:rsidRPr="00075E2F">
        <w:t>)</w:t>
      </w:r>
      <w:r w:rsidR="00281D71" w:rsidRPr="00075E2F">
        <w:t xml:space="preserve"> </w:t>
      </w:r>
      <w:r w:rsidR="00CA29B4" w:rsidRPr="00075E2F">
        <w:t>yıl için atanmış 5</w:t>
      </w:r>
      <w:r w:rsidR="008646ED" w:rsidRPr="00075E2F">
        <w:t>(beş)</w:t>
      </w:r>
      <w:r w:rsidR="00CA29B4" w:rsidRPr="00075E2F">
        <w:t xml:space="preserve"> </w:t>
      </w:r>
      <w:r w:rsidR="00D17CB4" w:rsidRPr="00075E2F">
        <w:t>üyeden oluşur</w:t>
      </w:r>
      <w:r w:rsidR="00CA29B4" w:rsidRPr="00075E2F">
        <w:t xml:space="preserve">. </w:t>
      </w:r>
      <w:r w:rsidR="00D17CB4" w:rsidRPr="00075E2F">
        <w:t>Üyeli</w:t>
      </w:r>
      <w:r w:rsidR="003830F0" w:rsidRPr="00075E2F">
        <w:t xml:space="preserve">kten ayrılan </w:t>
      </w:r>
      <w:r w:rsidR="008646ED" w:rsidRPr="00075E2F">
        <w:t xml:space="preserve">veya </w:t>
      </w:r>
      <w:r w:rsidR="003830F0" w:rsidRPr="00075E2F">
        <w:t xml:space="preserve">üyelik süresi </w:t>
      </w:r>
      <w:r w:rsidR="00CA29B4" w:rsidRPr="00075E2F">
        <w:t>dolan</w:t>
      </w:r>
      <w:r w:rsidR="00D17CB4" w:rsidRPr="00075E2F">
        <w:t xml:space="preserve"> üyelerin yerine süreyi tamamlamak için yeni</w:t>
      </w:r>
      <w:r w:rsidR="00CA29B4" w:rsidRPr="00075E2F">
        <w:t>den atama yapılır</w:t>
      </w:r>
      <w:r w:rsidR="00D17CB4" w:rsidRPr="00075E2F">
        <w:t xml:space="preserve">. Yönetim Kurulu </w:t>
      </w:r>
      <w:r w:rsidR="00CA29B4" w:rsidRPr="00075E2F">
        <w:t>en geç 3</w:t>
      </w:r>
      <w:r w:rsidR="008646ED" w:rsidRPr="00075E2F">
        <w:t>(üç)</w:t>
      </w:r>
      <w:r w:rsidR="00CA29B4" w:rsidRPr="00075E2F">
        <w:t xml:space="preserve"> ayda bir olağan, gerekli hallerde Başkanın talebi doğrultusunda olağanüstü</w:t>
      </w:r>
      <w:r w:rsidR="00D17CB4" w:rsidRPr="00075E2F">
        <w:t xml:space="preserve"> toplanabilir</w:t>
      </w:r>
      <w:r w:rsidR="00CA29B4" w:rsidRPr="00075E2F">
        <w:t xml:space="preserve">. </w:t>
      </w:r>
    </w:p>
    <w:p w:rsidR="006D2EDA" w:rsidRPr="00075E2F" w:rsidRDefault="003C0788" w:rsidP="00E46355">
      <w:pPr>
        <w:pStyle w:val="NormalWeb"/>
        <w:tabs>
          <w:tab w:val="left" w:pos="709"/>
        </w:tabs>
        <w:spacing w:line="240" w:lineRule="exact"/>
        <w:ind w:left="426"/>
        <w:jc w:val="both"/>
      </w:pPr>
      <w:r w:rsidRPr="00075E2F">
        <w:tab/>
      </w:r>
      <w:r w:rsidR="007A71AF" w:rsidRPr="00075E2F">
        <w:t xml:space="preserve">Birim </w:t>
      </w:r>
      <w:r w:rsidR="00D17CB4" w:rsidRPr="00075E2F">
        <w:t>Yönetim Kurulun</w:t>
      </w:r>
      <w:r w:rsidR="00CA29B4" w:rsidRPr="00075E2F">
        <w:t>un g</w:t>
      </w:r>
      <w:r w:rsidR="00D17CB4" w:rsidRPr="00075E2F">
        <w:t>örevleri</w:t>
      </w:r>
      <w:r w:rsidR="00CA29B4" w:rsidRPr="00075E2F">
        <w:t xml:space="preserve"> şunlardır</w:t>
      </w:r>
      <w:r w:rsidR="007A71AF" w:rsidRPr="00075E2F">
        <w:t>:</w:t>
      </w:r>
    </w:p>
    <w:p w:rsidR="002D3AFE" w:rsidRPr="00075E2F" w:rsidRDefault="00CA29B4" w:rsidP="00365395">
      <w:pPr>
        <w:pStyle w:val="NormalWeb"/>
        <w:numPr>
          <w:ilvl w:val="0"/>
          <w:numId w:val="27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>Bu Y</w:t>
      </w:r>
      <w:r w:rsidR="00D17CB4" w:rsidRPr="00075E2F">
        <w:t>önerge çerçe</w:t>
      </w:r>
      <w:r w:rsidR="00E86160" w:rsidRPr="00075E2F">
        <w:t>ve</w:t>
      </w:r>
      <w:r w:rsidR="00D17CB4" w:rsidRPr="00075E2F">
        <w:t xml:space="preserve">sinde </w:t>
      </w:r>
      <w:r w:rsidR="00E86160" w:rsidRPr="00075E2F">
        <w:t>ve</w:t>
      </w:r>
      <w:r w:rsidR="00D17CB4" w:rsidRPr="00075E2F">
        <w:t xml:space="preserve"> kuruluş amaçları doğrultusunda, </w:t>
      </w:r>
      <w:r w:rsidR="00472001" w:rsidRPr="00075E2F">
        <w:t>B</w:t>
      </w:r>
      <w:r w:rsidR="005C4CA2" w:rsidRPr="00075E2F">
        <w:t>irim</w:t>
      </w:r>
      <w:r w:rsidR="00D17CB4" w:rsidRPr="00075E2F">
        <w:t xml:space="preserve">in yıllık çalışma programını belirlemek, yatırım </w:t>
      </w:r>
      <w:r w:rsidR="00E86160" w:rsidRPr="00075E2F">
        <w:t>ve</w:t>
      </w:r>
      <w:r w:rsidR="009E2492" w:rsidRPr="00075E2F">
        <w:t xml:space="preserve"> bütçe tasarısını hazırlamak,</w:t>
      </w:r>
      <w:r w:rsidR="002D3AFE" w:rsidRPr="00075E2F">
        <w:t xml:space="preserve"> gereksinimlerini tespit etmek</w:t>
      </w:r>
      <w:r w:rsidR="00354571" w:rsidRPr="00075E2F">
        <w:t>,</w:t>
      </w:r>
    </w:p>
    <w:p w:rsidR="002D3AFE" w:rsidRPr="00075E2F" w:rsidRDefault="00281D71" w:rsidP="00365395">
      <w:pPr>
        <w:pStyle w:val="NormalWeb"/>
        <w:numPr>
          <w:ilvl w:val="0"/>
          <w:numId w:val="27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 xml:space="preserve">Birim </w:t>
      </w:r>
      <w:r w:rsidR="00D17CB4" w:rsidRPr="00075E2F">
        <w:t xml:space="preserve">tarafından yürütülecek faaliyetlere ilişkin çalışma </w:t>
      </w:r>
      <w:r w:rsidR="00DA09B6" w:rsidRPr="00356985">
        <w:t xml:space="preserve">esaslarını </w:t>
      </w:r>
      <w:r w:rsidR="00D17CB4" w:rsidRPr="00075E2F">
        <w:t>m</w:t>
      </w:r>
      <w:r w:rsidR="002D3AFE" w:rsidRPr="00075E2F">
        <w:t>evzuata uygun olarak belirlemek</w:t>
      </w:r>
      <w:r w:rsidR="00354571" w:rsidRPr="00075E2F">
        <w:t>,</w:t>
      </w:r>
    </w:p>
    <w:p w:rsidR="003C0788" w:rsidRPr="00075E2F" w:rsidRDefault="00281D71" w:rsidP="00365395">
      <w:pPr>
        <w:pStyle w:val="NormalWeb"/>
        <w:numPr>
          <w:ilvl w:val="0"/>
          <w:numId w:val="27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 xml:space="preserve">Anadolu </w:t>
      </w:r>
      <w:r w:rsidR="00D17CB4" w:rsidRPr="00075E2F">
        <w:t>Üni</w:t>
      </w:r>
      <w:r w:rsidR="00E86160" w:rsidRPr="00075E2F">
        <w:t>ve</w:t>
      </w:r>
      <w:r w:rsidR="00D17CB4" w:rsidRPr="00075E2F">
        <w:t xml:space="preserve">rsitesi Hayvan Deneyleri Yerel Etik Kurulu ile işbirliği içinde çalışmak </w:t>
      </w:r>
      <w:r w:rsidR="00E86160" w:rsidRPr="00075E2F">
        <w:t>ve</w:t>
      </w:r>
      <w:r w:rsidR="00D17CB4" w:rsidRPr="00075E2F">
        <w:t xml:space="preserve"> gerektiğinde </w:t>
      </w:r>
      <w:r w:rsidR="002D3AFE" w:rsidRPr="00075E2F">
        <w:t>b</w:t>
      </w:r>
      <w:r w:rsidRPr="00075E2F">
        <w:t>irim</w:t>
      </w:r>
      <w:r w:rsidR="00D17CB4" w:rsidRPr="00075E2F">
        <w:t>de yapılacak çalışmaları birlikte değerlendirmek</w:t>
      </w:r>
      <w:r w:rsidR="00354571" w:rsidRPr="00075E2F">
        <w:t>,</w:t>
      </w:r>
    </w:p>
    <w:p w:rsidR="002D3AFE" w:rsidRPr="00075E2F" w:rsidRDefault="00281D71" w:rsidP="00365395">
      <w:pPr>
        <w:pStyle w:val="NormalWeb"/>
        <w:numPr>
          <w:ilvl w:val="0"/>
          <w:numId w:val="27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>Birim</w:t>
      </w:r>
      <w:r w:rsidR="00D17CB4" w:rsidRPr="00075E2F">
        <w:t>de yürütülecek kurs, seminer, sertifikasyon programlarını</w:t>
      </w:r>
      <w:r w:rsidR="003D748F" w:rsidRPr="00075E2F">
        <w:t xml:space="preserve"> vb.</w:t>
      </w:r>
      <w:r w:rsidR="00D17CB4" w:rsidRPr="00075E2F">
        <w:t xml:space="preserve"> faaliyetleri </w:t>
      </w:r>
      <w:r w:rsidR="002122C1" w:rsidRPr="00075E2F">
        <w:t>Yerel E</w:t>
      </w:r>
      <w:r w:rsidR="00472001" w:rsidRPr="00075E2F">
        <w:t>tik Kurul ile kararlaştırmak</w:t>
      </w:r>
      <w:r w:rsidR="00354571" w:rsidRPr="00075E2F">
        <w:t>,</w:t>
      </w:r>
    </w:p>
    <w:p w:rsidR="002122C1" w:rsidRPr="00075E2F" w:rsidRDefault="00D17CB4" w:rsidP="00365395">
      <w:pPr>
        <w:pStyle w:val="NormalWeb"/>
        <w:numPr>
          <w:ilvl w:val="0"/>
          <w:numId w:val="27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 xml:space="preserve">Yurt içi </w:t>
      </w:r>
      <w:r w:rsidR="00E86160" w:rsidRPr="00075E2F">
        <w:t>ve</w:t>
      </w:r>
      <w:r w:rsidRPr="00075E2F">
        <w:t xml:space="preserve"> yurt dışı bilim</w:t>
      </w:r>
      <w:r w:rsidR="00472001" w:rsidRPr="00075E2F">
        <w:t xml:space="preserve">sel araştırma ve </w:t>
      </w:r>
      <w:r w:rsidRPr="00075E2F">
        <w:t xml:space="preserve">inceleme </w:t>
      </w:r>
      <w:r w:rsidR="00472001" w:rsidRPr="00075E2F">
        <w:t>kurum</w:t>
      </w:r>
      <w:r w:rsidR="003D748F" w:rsidRPr="00075E2F">
        <w:t>/</w:t>
      </w:r>
      <w:r w:rsidRPr="00075E2F">
        <w:t>kuruluşları</w:t>
      </w:r>
      <w:r w:rsidR="003D748F" w:rsidRPr="00075E2F">
        <w:t xml:space="preserve"> ile iş</w:t>
      </w:r>
      <w:r w:rsidR="00472001" w:rsidRPr="00075E2F">
        <w:t>birliği yapmak</w:t>
      </w:r>
      <w:r w:rsidR="00354571" w:rsidRPr="00075E2F">
        <w:t>,</w:t>
      </w:r>
    </w:p>
    <w:p w:rsidR="00B8706B" w:rsidRPr="00075E2F" w:rsidRDefault="00281D71" w:rsidP="00365395">
      <w:pPr>
        <w:pStyle w:val="NormalWeb"/>
        <w:numPr>
          <w:ilvl w:val="0"/>
          <w:numId w:val="27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>Birim</w:t>
      </w:r>
      <w:r w:rsidR="00D17CB4" w:rsidRPr="00075E2F">
        <w:t xml:space="preserve">de üretilen </w:t>
      </w:r>
      <w:r w:rsidR="002D3AFE" w:rsidRPr="00075E2F">
        <w:t xml:space="preserve">deney hayvanları </w:t>
      </w:r>
      <w:r w:rsidR="00D17CB4" w:rsidRPr="00075E2F">
        <w:t>ile hayvan bakım ücretlerini değişen şartl</w:t>
      </w:r>
      <w:r w:rsidR="009E2492" w:rsidRPr="00075E2F">
        <w:t>ara göre yıllık olarak tespit etmek</w:t>
      </w:r>
      <w:r w:rsidR="00DA09B6">
        <w:t>.</w:t>
      </w:r>
    </w:p>
    <w:p w:rsidR="00B8706B" w:rsidRPr="00075E2F" w:rsidRDefault="003C0788" w:rsidP="00E46355">
      <w:pPr>
        <w:pStyle w:val="NormalWeb"/>
        <w:tabs>
          <w:tab w:val="left" w:pos="709"/>
        </w:tabs>
        <w:spacing w:line="240" w:lineRule="exact"/>
        <w:jc w:val="both"/>
      </w:pPr>
      <w:r w:rsidRPr="00075E2F">
        <w:rPr>
          <w:b/>
        </w:rPr>
        <w:tab/>
      </w:r>
      <w:r w:rsidR="00B8706B" w:rsidRPr="00075E2F">
        <w:rPr>
          <w:b/>
        </w:rPr>
        <w:t>Sorumlu Yönetici (Veteriner Hekim)</w:t>
      </w:r>
    </w:p>
    <w:p w:rsidR="003C090B" w:rsidRPr="00075E2F" w:rsidRDefault="003C0788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</w:r>
      <w:r w:rsidR="00B8706B" w:rsidRPr="00075E2F">
        <w:rPr>
          <w:b/>
        </w:rPr>
        <w:t>Madde 11</w:t>
      </w:r>
      <w:r w:rsidR="00365395" w:rsidRPr="00075E2F">
        <w:rPr>
          <w:b/>
        </w:rPr>
        <w:t xml:space="preserve"> ‒</w:t>
      </w:r>
      <w:r w:rsidR="00B8706B" w:rsidRPr="00075E2F">
        <w:rPr>
          <w:b/>
        </w:rPr>
        <w:t xml:space="preserve"> </w:t>
      </w:r>
      <w:r w:rsidR="005C4CA2" w:rsidRPr="00075E2F">
        <w:t xml:space="preserve">Birim </w:t>
      </w:r>
      <w:r w:rsidR="00D17CB4" w:rsidRPr="00075E2F">
        <w:t xml:space="preserve">bünyesinde görevlendirilen </w:t>
      </w:r>
      <w:r w:rsidR="00190C64" w:rsidRPr="00075E2F">
        <w:t>veteriner hekim, sorumlu yöneticidir.</w:t>
      </w:r>
      <w:r w:rsidR="003C090B" w:rsidRPr="00075E2F">
        <w:t xml:space="preserve"> </w:t>
      </w:r>
    </w:p>
    <w:p w:rsidR="00B35D47" w:rsidRPr="00075E2F" w:rsidRDefault="003C0788" w:rsidP="00E46355">
      <w:pPr>
        <w:pStyle w:val="NormalWeb"/>
        <w:tabs>
          <w:tab w:val="left" w:pos="709"/>
        </w:tabs>
        <w:spacing w:line="240" w:lineRule="exact"/>
        <w:ind w:left="426"/>
        <w:jc w:val="both"/>
      </w:pPr>
      <w:r w:rsidRPr="00075E2F">
        <w:tab/>
      </w:r>
      <w:r w:rsidR="003C090B" w:rsidRPr="00075E2F">
        <w:t>Sorumlu Yöneticinin görevleri şunlardır:</w:t>
      </w:r>
      <w:r w:rsidR="00190C64" w:rsidRPr="00075E2F">
        <w:t xml:space="preserve"> </w:t>
      </w:r>
    </w:p>
    <w:p w:rsidR="00190C64" w:rsidRPr="00075E2F" w:rsidRDefault="00D17CB4" w:rsidP="00365395">
      <w:pPr>
        <w:pStyle w:val="NormalWeb"/>
        <w:numPr>
          <w:ilvl w:val="0"/>
          <w:numId w:val="26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 xml:space="preserve">Deney </w:t>
      </w:r>
      <w:r w:rsidR="003C090B" w:rsidRPr="00075E2F">
        <w:t>hayvanlarının B</w:t>
      </w:r>
      <w:r w:rsidR="00190C64" w:rsidRPr="00075E2F">
        <w:t>irime kabulü</w:t>
      </w:r>
      <w:r w:rsidRPr="00075E2F">
        <w:t>, sağlık durumlarının takibi, hastalıkların</w:t>
      </w:r>
      <w:r w:rsidR="00DA09B6" w:rsidRPr="00356985">
        <w:t>ın</w:t>
      </w:r>
      <w:r w:rsidRPr="00075E2F">
        <w:t xml:space="preserve"> tanı </w:t>
      </w:r>
      <w:r w:rsidR="00E86160" w:rsidRPr="00075E2F">
        <w:t>ve</w:t>
      </w:r>
      <w:r w:rsidR="00190C64" w:rsidRPr="00075E2F">
        <w:t xml:space="preserve"> tedavisini yapma</w:t>
      </w:r>
      <w:r w:rsidR="006E1E00" w:rsidRPr="00075E2F">
        <w:t>k</w:t>
      </w:r>
      <w:r w:rsidR="00354571" w:rsidRPr="00075E2F">
        <w:t>,</w:t>
      </w:r>
    </w:p>
    <w:p w:rsidR="00190C64" w:rsidRPr="00075E2F" w:rsidRDefault="00D17CB4" w:rsidP="00365395">
      <w:pPr>
        <w:pStyle w:val="NormalWeb"/>
        <w:numPr>
          <w:ilvl w:val="0"/>
          <w:numId w:val="26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 xml:space="preserve">Laboratuvar hayvanlarının ideal koşullarda üretimi </w:t>
      </w:r>
      <w:r w:rsidR="00E86160" w:rsidRPr="00075E2F">
        <w:t>ve</w:t>
      </w:r>
      <w:r w:rsidRPr="00075E2F">
        <w:t xml:space="preserve"> bakımını sağlamak ama</w:t>
      </w:r>
      <w:r w:rsidR="00190C64" w:rsidRPr="00075E2F">
        <w:t>cıyla gerekli tedbirleri alma</w:t>
      </w:r>
      <w:r w:rsidR="006E1E00" w:rsidRPr="00075E2F">
        <w:t>k</w:t>
      </w:r>
      <w:r w:rsidR="00354571" w:rsidRPr="00075E2F">
        <w:t>,</w:t>
      </w:r>
    </w:p>
    <w:p w:rsidR="00190C64" w:rsidRPr="00075E2F" w:rsidRDefault="00D17CB4" w:rsidP="00365395">
      <w:pPr>
        <w:pStyle w:val="NormalWeb"/>
        <w:numPr>
          <w:ilvl w:val="0"/>
          <w:numId w:val="26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>Laboratuvar hayvanlarında yapılan işlemlerin etik kurall</w:t>
      </w:r>
      <w:r w:rsidR="00190C64" w:rsidRPr="00075E2F">
        <w:t>ara uygunluğunu takip etme</w:t>
      </w:r>
      <w:r w:rsidR="006E1E00" w:rsidRPr="00075E2F">
        <w:t>k</w:t>
      </w:r>
      <w:r w:rsidR="00354571" w:rsidRPr="00075E2F">
        <w:t>,</w:t>
      </w:r>
    </w:p>
    <w:p w:rsidR="00190C64" w:rsidRPr="00075E2F" w:rsidRDefault="00D17CB4" w:rsidP="00E46355">
      <w:pPr>
        <w:pStyle w:val="NormalWeb"/>
        <w:numPr>
          <w:ilvl w:val="0"/>
          <w:numId w:val="26"/>
        </w:numPr>
        <w:spacing w:line="240" w:lineRule="exact"/>
        <w:ind w:left="993" w:hanging="284"/>
        <w:jc w:val="both"/>
      </w:pPr>
      <w:r w:rsidRPr="00075E2F">
        <w:t xml:space="preserve">Araştırmalar sırasında “Danışman </w:t>
      </w:r>
      <w:r w:rsidR="00E86160" w:rsidRPr="00075E2F">
        <w:t>Ve</w:t>
      </w:r>
      <w:r w:rsidRPr="00075E2F">
        <w:t>terin</w:t>
      </w:r>
      <w:r w:rsidR="00190C64" w:rsidRPr="00075E2F">
        <w:t>er Hekimlik” görevini yapma</w:t>
      </w:r>
      <w:r w:rsidR="006E1E00" w:rsidRPr="00075E2F">
        <w:t>k</w:t>
      </w:r>
      <w:r w:rsidR="00354571" w:rsidRPr="00075E2F">
        <w:t>,</w:t>
      </w:r>
    </w:p>
    <w:p w:rsidR="00190C64" w:rsidRPr="00075E2F" w:rsidRDefault="00D17CB4" w:rsidP="00E46355">
      <w:pPr>
        <w:pStyle w:val="NormalWeb"/>
        <w:numPr>
          <w:ilvl w:val="0"/>
          <w:numId w:val="26"/>
        </w:numPr>
        <w:spacing w:line="240" w:lineRule="exact"/>
        <w:ind w:left="993" w:hanging="284"/>
        <w:jc w:val="both"/>
      </w:pPr>
      <w:r w:rsidRPr="00075E2F">
        <w:t xml:space="preserve">Hayvan deneylerinde cerrahi </w:t>
      </w:r>
      <w:r w:rsidR="00E86160" w:rsidRPr="00075E2F">
        <w:t>ve</w:t>
      </w:r>
      <w:r w:rsidRPr="00075E2F">
        <w:t xml:space="preserve"> diğer girişimlerde ar</w:t>
      </w:r>
      <w:r w:rsidR="00190C64" w:rsidRPr="00075E2F">
        <w:t xml:space="preserve">aştırmacıya rehberlik </w:t>
      </w:r>
      <w:r w:rsidR="00D65035" w:rsidRPr="00075E2F">
        <w:t>etme</w:t>
      </w:r>
      <w:r w:rsidR="006E1E00" w:rsidRPr="00075E2F">
        <w:t>k</w:t>
      </w:r>
      <w:r w:rsidR="00354571" w:rsidRPr="00075E2F">
        <w:t>,</w:t>
      </w:r>
    </w:p>
    <w:p w:rsidR="00190C64" w:rsidRPr="00075E2F" w:rsidRDefault="00D17CB4" w:rsidP="00E46355">
      <w:pPr>
        <w:pStyle w:val="NormalWeb"/>
        <w:numPr>
          <w:ilvl w:val="0"/>
          <w:numId w:val="26"/>
        </w:numPr>
        <w:spacing w:line="240" w:lineRule="exact"/>
        <w:ind w:left="993" w:hanging="284"/>
        <w:jc w:val="both"/>
      </w:pPr>
      <w:r w:rsidRPr="00075E2F">
        <w:t xml:space="preserve">Deney </w:t>
      </w:r>
      <w:r w:rsidR="00190C64" w:rsidRPr="00075E2F">
        <w:t>hayvanlarının bakım ve beslenme talimatlarını hazırlama</w:t>
      </w:r>
      <w:r w:rsidR="006E1E00" w:rsidRPr="00075E2F">
        <w:t>k</w:t>
      </w:r>
      <w:r w:rsidR="00354571" w:rsidRPr="00075E2F">
        <w:t>,</w:t>
      </w:r>
    </w:p>
    <w:p w:rsidR="00190C64" w:rsidRPr="00075E2F" w:rsidRDefault="005C4CA2" w:rsidP="00365395">
      <w:pPr>
        <w:pStyle w:val="NormalWeb"/>
        <w:numPr>
          <w:ilvl w:val="0"/>
          <w:numId w:val="26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>Birim</w:t>
      </w:r>
      <w:r w:rsidR="00D17CB4" w:rsidRPr="00075E2F">
        <w:t xml:space="preserve"> dâhilinde kullanılan </w:t>
      </w:r>
      <w:r w:rsidR="00190C64" w:rsidRPr="00075E2F">
        <w:t>laboratuvar h</w:t>
      </w:r>
      <w:r w:rsidR="00D17CB4" w:rsidRPr="00075E2F">
        <w:t>ayvanlarının (üretimdeki, bakımdaki, proje dâhil</w:t>
      </w:r>
      <w:r w:rsidR="00190C64" w:rsidRPr="00075E2F">
        <w:t>inde</w:t>
      </w:r>
      <w:r w:rsidR="00D17CB4" w:rsidRPr="00075E2F">
        <w:t xml:space="preserve"> </w:t>
      </w:r>
      <w:r w:rsidR="00E86160" w:rsidRPr="00075E2F">
        <w:t>ve</w:t>
      </w:r>
      <w:r w:rsidR="00D17CB4" w:rsidRPr="00075E2F">
        <w:t xml:space="preserve"> harici</w:t>
      </w:r>
      <w:r w:rsidR="00190C64" w:rsidRPr="00075E2F">
        <w:t>nde</w:t>
      </w:r>
      <w:r w:rsidR="00D17CB4" w:rsidRPr="00075E2F">
        <w:t xml:space="preserve">, ölen </w:t>
      </w:r>
      <w:r w:rsidR="00E86160" w:rsidRPr="00075E2F">
        <w:t>ve</w:t>
      </w:r>
      <w:r w:rsidR="00D17CB4" w:rsidRPr="00075E2F">
        <w:t xml:space="preserve"> ötenazi uy</w:t>
      </w:r>
      <w:r w:rsidR="00D65035" w:rsidRPr="00075E2F">
        <w:t>gulanan vb.</w:t>
      </w:r>
      <w:r w:rsidR="00190C64" w:rsidRPr="00075E2F">
        <w:t>) kaydını tutma</w:t>
      </w:r>
      <w:r w:rsidR="006E1E00" w:rsidRPr="00075E2F">
        <w:t>k</w:t>
      </w:r>
      <w:r w:rsidR="00354571" w:rsidRPr="00075E2F">
        <w:t>,</w:t>
      </w:r>
    </w:p>
    <w:p w:rsidR="00190C64" w:rsidRPr="00075E2F" w:rsidRDefault="00FB65DE" w:rsidP="00365395">
      <w:pPr>
        <w:pStyle w:val="NormalWeb"/>
        <w:numPr>
          <w:ilvl w:val="0"/>
          <w:numId w:val="26"/>
        </w:numPr>
        <w:tabs>
          <w:tab w:val="left" w:pos="993"/>
        </w:tabs>
        <w:spacing w:line="240" w:lineRule="exact"/>
        <w:ind w:left="0" w:firstLine="709"/>
        <w:jc w:val="both"/>
      </w:pPr>
      <w:r w:rsidRPr="00075E2F">
        <w:t>Birim</w:t>
      </w:r>
      <w:r w:rsidR="00D17CB4" w:rsidRPr="00075E2F">
        <w:t xml:space="preserve"> dâhilind</w:t>
      </w:r>
      <w:r w:rsidR="00D65035" w:rsidRPr="00075E2F">
        <w:t>e kullanılan anestezik ilaçları koruma</w:t>
      </w:r>
      <w:r w:rsidR="00D17CB4" w:rsidRPr="00075E2F">
        <w:t xml:space="preserve"> altına almak </w:t>
      </w:r>
      <w:r w:rsidR="00E86160" w:rsidRPr="00075E2F">
        <w:t>ve</w:t>
      </w:r>
      <w:r w:rsidR="00190C64" w:rsidRPr="00075E2F">
        <w:t xml:space="preserve"> kaydını tutma</w:t>
      </w:r>
      <w:r w:rsidR="006E1E00" w:rsidRPr="00075E2F">
        <w:t>k</w:t>
      </w:r>
      <w:r w:rsidR="00354571" w:rsidRPr="00075E2F">
        <w:t>,</w:t>
      </w:r>
    </w:p>
    <w:p w:rsidR="00807B2D" w:rsidRPr="00075E2F" w:rsidRDefault="00FB65DE" w:rsidP="00365395">
      <w:pPr>
        <w:pStyle w:val="NormalWeb"/>
        <w:numPr>
          <w:ilvl w:val="0"/>
          <w:numId w:val="26"/>
        </w:numPr>
        <w:tabs>
          <w:tab w:val="left" w:pos="993"/>
        </w:tabs>
        <w:spacing w:line="240" w:lineRule="exact"/>
        <w:ind w:left="0" w:firstLine="709"/>
        <w:jc w:val="both"/>
      </w:pPr>
      <w:proofErr w:type="gramStart"/>
      <w:r w:rsidRPr="00075E2F">
        <w:lastRenderedPageBreak/>
        <w:t>Birim</w:t>
      </w:r>
      <w:r w:rsidR="00D17CB4" w:rsidRPr="00075E2F">
        <w:t xml:space="preserve">de görevli </w:t>
      </w:r>
      <w:r w:rsidR="00190C64" w:rsidRPr="00075E2F">
        <w:t xml:space="preserve">teknik personel, tekniker </w:t>
      </w:r>
      <w:r w:rsidR="006E1E00" w:rsidRPr="00075E2F">
        <w:t xml:space="preserve">ve teknisyenlerin çalışmalarını </w:t>
      </w:r>
      <w:r w:rsidR="00190C64" w:rsidRPr="00075E2F">
        <w:t>denetlemek</w:t>
      </w:r>
      <w:r w:rsidR="00354571" w:rsidRPr="00075E2F">
        <w:t>.</w:t>
      </w:r>
      <w:proofErr w:type="gramEnd"/>
    </w:p>
    <w:p w:rsidR="003C0788" w:rsidRPr="00075E2F" w:rsidRDefault="003C0788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  <w:t>Hayvan Refah Birimi</w:t>
      </w:r>
    </w:p>
    <w:p w:rsidR="0095389D" w:rsidRPr="00075E2F" w:rsidRDefault="003C0788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</w:r>
      <w:r w:rsidR="006E1E00" w:rsidRPr="00075E2F">
        <w:rPr>
          <w:b/>
        </w:rPr>
        <w:t xml:space="preserve">Madde </w:t>
      </w:r>
      <w:r w:rsidR="00D65035" w:rsidRPr="00075E2F">
        <w:rPr>
          <w:b/>
        </w:rPr>
        <w:t>12</w:t>
      </w:r>
      <w:r w:rsidR="00365395" w:rsidRPr="00075E2F">
        <w:rPr>
          <w:b/>
        </w:rPr>
        <w:t xml:space="preserve"> ‒</w:t>
      </w:r>
      <w:r w:rsidR="00D65035" w:rsidRPr="00075E2F">
        <w:rPr>
          <w:b/>
        </w:rPr>
        <w:t xml:space="preserve"> </w:t>
      </w:r>
      <w:r w:rsidR="00D65035" w:rsidRPr="00075E2F">
        <w:t>Hayvan Refah Birimi</w:t>
      </w:r>
      <w:r w:rsidR="006E1E00" w:rsidRPr="00075E2F">
        <w:t>;</w:t>
      </w:r>
      <w:r w:rsidR="00D65035" w:rsidRPr="00075E2F">
        <w:t xml:space="preserve"> </w:t>
      </w:r>
      <w:r w:rsidR="00FB65DE" w:rsidRPr="00075E2F">
        <w:t>Birim</w:t>
      </w:r>
      <w:r w:rsidR="00D17CB4" w:rsidRPr="00075E2F">
        <w:t xml:space="preserve">de görevli </w:t>
      </w:r>
      <w:r w:rsidR="0095389D" w:rsidRPr="00075E2F">
        <w:t>veteriner hekim, veteriner teknikeri</w:t>
      </w:r>
      <w:r w:rsidR="002C6ABC" w:rsidRPr="00075E2F">
        <w:t xml:space="preserve">, </w:t>
      </w:r>
      <w:r w:rsidR="00D65035" w:rsidRPr="00075E2F">
        <w:t>veteriner sağlık teknisyeni</w:t>
      </w:r>
      <w:r w:rsidR="00483D8A" w:rsidRPr="00075E2F">
        <w:t xml:space="preserve"> veya hayvan bakıcısı olmak üzere</w:t>
      </w:r>
      <w:r w:rsidR="0095389D" w:rsidRPr="00075E2F">
        <w:t xml:space="preserve"> </w:t>
      </w:r>
      <w:r w:rsidR="00D65035" w:rsidRPr="00075E2F">
        <w:t xml:space="preserve">Müdür tarafından atanan </w:t>
      </w:r>
      <w:r w:rsidR="00483D8A" w:rsidRPr="00075E2F">
        <w:t xml:space="preserve">en az </w:t>
      </w:r>
      <w:r w:rsidR="00D65035" w:rsidRPr="00075E2F">
        <w:t>3(</w:t>
      </w:r>
      <w:r w:rsidR="00483D8A" w:rsidRPr="00075E2F">
        <w:t>üç</w:t>
      </w:r>
      <w:r w:rsidR="00D65035" w:rsidRPr="00075E2F">
        <w:t>)</w:t>
      </w:r>
      <w:r w:rsidR="00D17CB4" w:rsidRPr="00075E2F">
        <w:t xml:space="preserve"> kişi</w:t>
      </w:r>
      <w:r w:rsidR="00D65035" w:rsidRPr="00075E2F">
        <w:t>den oluşur.</w:t>
      </w:r>
      <w:r w:rsidR="00D17CB4" w:rsidRPr="00075E2F">
        <w:t xml:space="preserve"> </w:t>
      </w:r>
      <w:r w:rsidR="00D65035" w:rsidRPr="00075E2F">
        <w:t>Bu personelden biri</w:t>
      </w:r>
      <w:r w:rsidR="002C6ABC" w:rsidRPr="00075E2F">
        <w:t xml:space="preserve"> Müdür tarafından</w:t>
      </w:r>
      <w:r w:rsidR="00D65035" w:rsidRPr="00075E2F">
        <w:t xml:space="preserve"> </w:t>
      </w:r>
      <w:r w:rsidR="00D17CB4" w:rsidRPr="00075E2F">
        <w:t xml:space="preserve">Hayvan Refah Birimi Sorumlusu olarak </w:t>
      </w:r>
      <w:r w:rsidR="00D65035" w:rsidRPr="00075E2F">
        <w:t>görevlendirilir.</w:t>
      </w:r>
    </w:p>
    <w:p w:rsidR="0095389D" w:rsidRPr="00075E2F" w:rsidRDefault="003C0788" w:rsidP="00E46355">
      <w:pPr>
        <w:pStyle w:val="NormalWeb"/>
        <w:tabs>
          <w:tab w:val="left" w:pos="709"/>
        </w:tabs>
        <w:spacing w:line="240" w:lineRule="exact"/>
        <w:ind w:left="360"/>
        <w:jc w:val="both"/>
      </w:pPr>
      <w:r w:rsidRPr="00075E2F">
        <w:tab/>
      </w:r>
      <w:r w:rsidR="00D17CB4" w:rsidRPr="00075E2F">
        <w:t>Ha</w:t>
      </w:r>
      <w:r w:rsidR="00A22681" w:rsidRPr="00075E2F">
        <w:t>yvan Refah Biriminin g</w:t>
      </w:r>
      <w:r w:rsidR="00D17CB4" w:rsidRPr="00075E2F">
        <w:t>örevleri</w:t>
      </w:r>
      <w:r w:rsidR="00A22681" w:rsidRPr="00075E2F">
        <w:t xml:space="preserve"> şunlardır</w:t>
      </w:r>
      <w:r w:rsidR="00B35D47" w:rsidRPr="00075E2F">
        <w:t>:</w:t>
      </w:r>
    </w:p>
    <w:p w:rsidR="0095389D" w:rsidRPr="00075E2F" w:rsidRDefault="00D17CB4" w:rsidP="00365395">
      <w:pPr>
        <w:pStyle w:val="NormalWeb"/>
        <w:numPr>
          <w:ilvl w:val="0"/>
          <w:numId w:val="10"/>
        </w:numPr>
        <w:tabs>
          <w:tab w:val="left" w:pos="709"/>
          <w:tab w:val="left" w:pos="993"/>
        </w:tabs>
        <w:spacing w:line="240" w:lineRule="exact"/>
        <w:ind w:left="0" w:firstLine="709"/>
        <w:jc w:val="both"/>
      </w:pPr>
      <w:r w:rsidRPr="00075E2F">
        <w:t xml:space="preserve">Birimde çalışan </w:t>
      </w:r>
      <w:r w:rsidR="001744ED" w:rsidRPr="00075E2F">
        <w:t xml:space="preserve">hayvan bakımından sorumlu </w:t>
      </w:r>
      <w:r w:rsidR="00A22681" w:rsidRPr="00075E2F">
        <w:t>personele</w:t>
      </w:r>
      <w:r w:rsidRPr="00075E2F">
        <w:t xml:space="preserve"> hayvanların elde edilmeleri, bakım, barınma </w:t>
      </w:r>
      <w:r w:rsidR="00E86160" w:rsidRPr="00075E2F">
        <w:t>ve</w:t>
      </w:r>
      <w:r w:rsidRPr="00075E2F">
        <w:t xml:space="preserve"> kullanımları konularında bilgi </w:t>
      </w:r>
      <w:r w:rsidR="00E86160" w:rsidRPr="00075E2F">
        <w:t>ve</w:t>
      </w:r>
      <w:r w:rsidRPr="00075E2F">
        <w:t>rme</w:t>
      </w:r>
      <w:r w:rsidR="006E1E00" w:rsidRPr="00075E2F">
        <w:t>k</w:t>
      </w:r>
      <w:r w:rsidR="00354571" w:rsidRPr="00075E2F">
        <w:t>,</w:t>
      </w:r>
    </w:p>
    <w:p w:rsidR="0095389D" w:rsidRPr="00075E2F" w:rsidRDefault="00D17CB4" w:rsidP="00365395">
      <w:pPr>
        <w:pStyle w:val="NormalWeb"/>
        <w:numPr>
          <w:ilvl w:val="0"/>
          <w:numId w:val="10"/>
        </w:numPr>
        <w:tabs>
          <w:tab w:val="left" w:pos="709"/>
          <w:tab w:val="left" w:pos="993"/>
        </w:tabs>
        <w:spacing w:line="240" w:lineRule="exact"/>
        <w:ind w:left="142" w:firstLine="567"/>
        <w:jc w:val="both"/>
      </w:pPr>
      <w:r w:rsidRPr="00075E2F">
        <w:t xml:space="preserve">İkame, azaltma </w:t>
      </w:r>
      <w:r w:rsidR="00E86160" w:rsidRPr="00075E2F">
        <w:t>ve</w:t>
      </w:r>
      <w:r w:rsidRPr="00075E2F">
        <w:t xml:space="preserve"> iyileştirme ilkesinin uygulanması </w:t>
      </w:r>
      <w:r w:rsidR="00E86160" w:rsidRPr="00075E2F">
        <w:t>ve</w:t>
      </w:r>
      <w:r w:rsidRPr="00075E2F">
        <w:t xml:space="preserve"> bu ilke ile ilgili teknik </w:t>
      </w:r>
      <w:r w:rsidR="00E86160" w:rsidRPr="00075E2F">
        <w:t>ve</w:t>
      </w:r>
      <w:r w:rsidRPr="00075E2F">
        <w:t xml:space="preserve"> bilimsel gelişmeler hakkında </w:t>
      </w:r>
      <w:r w:rsidR="001744ED" w:rsidRPr="00075E2F">
        <w:t xml:space="preserve">bakımdan sorumlu </w:t>
      </w:r>
      <w:r w:rsidRPr="00075E2F">
        <w:t xml:space="preserve">personele bilgi </w:t>
      </w:r>
      <w:r w:rsidR="00E86160" w:rsidRPr="00075E2F">
        <w:t>ve</w:t>
      </w:r>
      <w:r w:rsidRPr="00075E2F">
        <w:t>rme</w:t>
      </w:r>
      <w:r w:rsidR="006E1E00" w:rsidRPr="00075E2F">
        <w:t>k</w:t>
      </w:r>
      <w:r w:rsidR="00354571" w:rsidRPr="00075E2F">
        <w:t>,</w:t>
      </w:r>
    </w:p>
    <w:p w:rsidR="00A664AD" w:rsidRPr="00075E2F" w:rsidRDefault="00A22681" w:rsidP="00365395">
      <w:pPr>
        <w:pStyle w:val="NormalWeb"/>
        <w:numPr>
          <w:ilvl w:val="0"/>
          <w:numId w:val="10"/>
        </w:numPr>
        <w:tabs>
          <w:tab w:val="left" w:pos="709"/>
          <w:tab w:val="left" w:pos="993"/>
        </w:tabs>
        <w:spacing w:line="240" w:lineRule="exact"/>
        <w:ind w:left="0" w:firstLine="709"/>
        <w:jc w:val="both"/>
      </w:pPr>
      <w:r w:rsidRPr="00075E2F">
        <w:t>Birimde</w:t>
      </w:r>
      <w:r w:rsidR="00D17CB4" w:rsidRPr="00075E2F">
        <w:t xml:space="preserve"> barındırılan </w:t>
      </w:r>
      <w:r w:rsidR="00E86160" w:rsidRPr="00075E2F">
        <w:t>ve</w:t>
      </w:r>
      <w:r w:rsidR="00D17CB4" w:rsidRPr="00075E2F">
        <w:t xml:space="preserve">ya kullanılan hayvanların refahı ile ilgili olarak raporlama </w:t>
      </w:r>
      <w:r w:rsidR="00E86160" w:rsidRPr="00075E2F">
        <w:t>ve</w:t>
      </w:r>
      <w:r w:rsidR="00D17CB4" w:rsidRPr="00075E2F">
        <w:t xml:space="preserve"> takip konularında</w:t>
      </w:r>
      <w:r w:rsidR="0095389D" w:rsidRPr="00075E2F">
        <w:t xml:space="preserve"> iş akış şemaları oluşturma</w:t>
      </w:r>
      <w:r w:rsidR="006E1E00" w:rsidRPr="00075E2F">
        <w:t>k</w:t>
      </w:r>
      <w:r w:rsidR="00354571" w:rsidRPr="00075E2F">
        <w:t>.</w:t>
      </w:r>
    </w:p>
    <w:p w:rsidR="0068543C" w:rsidRPr="00075E2F" w:rsidRDefault="00192835" w:rsidP="00DA09B6">
      <w:pPr>
        <w:pStyle w:val="NormalWeb"/>
        <w:tabs>
          <w:tab w:val="left" w:pos="709"/>
        </w:tabs>
        <w:spacing w:line="240" w:lineRule="exact"/>
        <w:jc w:val="center"/>
        <w:rPr>
          <w:b/>
        </w:rPr>
      </w:pPr>
      <w:r w:rsidRPr="00075E2F">
        <w:rPr>
          <w:b/>
        </w:rPr>
        <w:t>DÖRDÜNC</w:t>
      </w:r>
      <w:r w:rsidR="00D17CB4" w:rsidRPr="00075E2F">
        <w:rPr>
          <w:b/>
        </w:rPr>
        <w:t>Ü BÖLÜM</w:t>
      </w:r>
    </w:p>
    <w:p w:rsidR="006E1E00" w:rsidRPr="00075E2F" w:rsidRDefault="00652D2B" w:rsidP="00354571">
      <w:pPr>
        <w:pStyle w:val="NormalWeb"/>
        <w:tabs>
          <w:tab w:val="left" w:pos="709"/>
        </w:tabs>
        <w:spacing w:line="240" w:lineRule="exact"/>
        <w:jc w:val="center"/>
        <w:rPr>
          <w:b/>
        </w:rPr>
      </w:pPr>
      <w:r w:rsidRPr="00075E2F">
        <w:rPr>
          <w:b/>
        </w:rPr>
        <w:t>Çeşitli ve Son Hükümler</w:t>
      </w:r>
    </w:p>
    <w:p w:rsidR="0068543C" w:rsidRPr="00075E2F" w:rsidRDefault="003C0788" w:rsidP="00E46355">
      <w:pPr>
        <w:pStyle w:val="NormalWeb"/>
        <w:tabs>
          <w:tab w:val="left" w:pos="709"/>
        </w:tabs>
        <w:spacing w:line="240" w:lineRule="exact"/>
        <w:jc w:val="both"/>
        <w:rPr>
          <w:b/>
        </w:rPr>
      </w:pPr>
      <w:r w:rsidRPr="00075E2F">
        <w:rPr>
          <w:b/>
        </w:rPr>
        <w:tab/>
      </w:r>
      <w:r w:rsidR="001E0A8E" w:rsidRPr="00075E2F">
        <w:rPr>
          <w:b/>
        </w:rPr>
        <w:t>H</w:t>
      </w:r>
      <w:r w:rsidR="000A367D" w:rsidRPr="00075E2F">
        <w:rPr>
          <w:b/>
        </w:rPr>
        <w:t>üküm Bulunmayan H</w:t>
      </w:r>
      <w:r w:rsidR="0063576C" w:rsidRPr="00075E2F">
        <w:rPr>
          <w:b/>
        </w:rPr>
        <w:t>â</w:t>
      </w:r>
      <w:r w:rsidR="001E0A8E" w:rsidRPr="00075E2F">
        <w:rPr>
          <w:b/>
        </w:rPr>
        <w:t>ller</w:t>
      </w:r>
    </w:p>
    <w:p w:rsidR="006E1E00" w:rsidRPr="00075E2F" w:rsidRDefault="00E0055B" w:rsidP="00354571">
      <w:pPr>
        <w:pStyle w:val="NormalWeb"/>
        <w:spacing w:line="240" w:lineRule="exact"/>
        <w:ind w:firstLine="708"/>
        <w:jc w:val="both"/>
      </w:pPr>
      <w:r w:rsidRPr="00075E2F">
        <w:rPr>
          <w:b/>
        </w:rPr>
        <w:t>Madde 13</w:t>
      </w:r>
      <w:r w:rsidR="00365395" w:rsidRPr="00075E2F">
        <w:rPr>
          <w:b/>
        </w:rPr>
        <w:t xml:space="preserve"> ‒</w:t>
      </w:r>
      <w:r w:rsidR="001E0A8E" w:rsidRPr="00075E2F">
        <w:rPr>
          <w:b/>
        </w:rPr>
        <w:t xml:space="preserve"> </w:t>
      </w:r>
      <w:r w:rsidR="001E0A8E" w:rsidRPr="00075E2F">
        <w:t>Bu yön</w:t>
      </w:r>
      <w:r w:rsidR="00352688" w:rsidRPr="00075E2F">
        <w:t>ergede hüküm bulunmayan h</w:t>
      </w:r>
      <w:r w:rsidR="006B36A9" w:rsidRPr="00075E2F">
        <w:t>â</w:t>
      </w:r>
      <w:r w:rsidR="00352688" w:rsidRPr="00075E2F">
        <w:t>llerde 3. maddede yer alan mevzuat hükümleri uygulanır.</w:t>
      </w:r>
    </w:p>
    <w:p w:rsidR="000A367D" w:rsidRPr="00075E2F" w:rsidRDefault="000A367D" w:rsidP="00E46355">
      <w:pPr>
        <w:pStyle w:val="NormalWeb"/>
        <w:spacing w:line="240" w:lineRule="exact"/>
        <w:ind w:firstLine="708"/>
        <w:jc w:val="both"/>
        <w:rPr>
          <w:b/>
        </w:rPr>
      </w:pPr>
      <w:r w:rsidRPr="00075E2F">
        <w:rPr>
          <w:b/>
        </w:rPr>
        <w:t>Yürürlükten Kaldırma</w:t>
      </w:r>
    </w:p>
    <w:p w:rsidR="003C0788" w:rsidRPr="00075E2F" w:rsidRDefault="005D0D02" w:rsidP="00E46355">
      <w:pPr>
        <w:pStyle w:val="NormalWeb"/>
        <w:tabs>
          <w:tab w:val="left" w:pos="709"/>
        </w:tabs>
        <w:spacing w:line="240" w:lineRule="exact"/>
        <w:jc w:val="both"/>
      </w:pPr>
      <w:r w:rsidRPr="00075E2F">
        <w:rPr>
          <w:b/>
        </w:rPr>
        <w:tab/>
      </w:r>
      <w:r w:rsidR="00E0055B" w:rsidRPr="00075E2F">
        <w:rPr>
          <w:b/>
        </w:rPr>
        <w:t>Madde 14</w:t>
      </w:r>
      <w:r w:rsidR="00365395" w:rsidRPr="00075E2F">
        <w:rPr>
          <w:b/>
        </w:rPr>
        <w:t xml:space="preserve"> ‒</w:t>
      </w:r>
      <w:r w:rsidR="0063576C" w:rsidRPr="00075E2F">
        <w:rPr>
          <w:b/>
        </w:rPr>
        <w:t xml:space="preserve"> </w:t>
      </w:r>
      <w:r w:rsidR="003C0788" w:rsidRPr="00075E2F">
        <w:t xml:space="preserve">Bu Yönergenin yürürlüğe girdiği tarihten itibaren </w:t>
      </w:r>
      <w:proofErr w:type="gramStart"/>
      <w:r w:rsidR="00F656C8" w:rsidRPr="00075E2F">
        <w:t>07</w:t>
      </w:r>
      <w:r w:rsidR="003C0788" w:rsidRPr="00075E2F">
        <w:t>/</w:t>
      </w:r>
      <w:r w:rsidR="00F656C8" w:rsidRPr="00075E2F">
        <w:t>07</w:t>
      </w:r>
      <w:r w:rsidR="003C0788" w:rsidRPr="00075E2F">
        <w:t>/</w:t>
      </w:r>
      <w:r w:rsidR="00F656C8" w:rsidRPr="00075E2F">
        <w:t>2006</w:t>
      </w:r>
      <w:proofErr w:type="gramEnd"/>
      <w:r w:rsidR="003C0788" w:rsidRPr="00075E2F">
        <w:t xml:space="preserve"> </w:t>
      </w:r>
      <w:r w:rsidR="00F656C8" w:rsidRPr="00075E2F">
        <w:t>tarih</w:t>
      </w:r>
      <w:r w:rsidRPr="00075E2F">
        <w:t>li</w:t>
      </w:r>
      <w:r w:rsidR="00F656C8" w:rsidRPr="00075E2F">
        <w:t xml:space="preserve"> ve 7 sayılı Senato kararı ile kabu</w:t>
      </w:r>
      <w:r w:rsidRPr="00075E2F">
        <w:t>l edilen “</w:t>
      </w:r>
      <w:r w:rsidR="00AA4C0C" w:rsidRPr="00075E2F">
        <w:t xml:space="preserve">Anadolu Üniversitesi </w:t>
      </w:r>
      <w:r w:rsidR="00F656C8" w:rsidRPr="00075E2F">
        <w:t>Deney Hayvanları Araştır</w:t>
      </w:r>
      <w:r w:rsidRPr="00075E2F">
        <w:t>ma ve Uygulama Birimi Yönergesi</w:t>
      </w:r>
      <w:r w:rsidR="00F656C8" w:rsidRPr="00075E2F">
        <w:t>” yürürlükten</w:t>
      </w:r>
      <w:r w:rsidRPr="00075E2F">
        <w:t xml:space="preserve"> kalkar.</w:t>
      </w:r>
      <w:r w:rsidR="00F656C8" w:rsidRPr="00075E2F">
        <w:t xml:space="preserve"> </w:t>
      </w:r>
    </w:p>
    <w:p w:rsidR="000940F4" w:rsidRPr="00075E2F" w:rsidRDefault="005D0D02" w:rsidP="00E46355">
      <w:pPr>
        <w:tabs>
          <w:tab w:val="left" w:pos="709"/>
        </w:tabs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0940F4"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Yürürlük </w:t>
      </w:r>
    </w:p>
    <w:p w:rsidR="000940F4" w:rsidRPr="00075E2F" w:rsidRDefault="005D0D02" w:rsidP="00E46355">
      <w:pPr>
        <w:tabs>
          <w:tab w:val="left" w:pos="709"/>
        </w:tabs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E0055B"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15</w:t>
      </w:r>
      <w:r w:rsidR="00365395"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65395" w:rsidRPr="00075E2F">
        <w:rPr>
          <w:b/>
        </w:rPr>
        <w:t>‒</w:t>
      </w:r>
      <w:r w:rsidR="000940F4" w:rsidRPr="00075E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Yönerge, </w:t>
      </w:r>
      <w:r w:rsidR="000940F4" w:rsidRPr="00075E2F">
        <w:rPr>
          <w:rFonts w:ascii="Times New Roman" w:hAnsi="Times New Roman" w:cs="Times New Roman"/>
          <w:sz w:val="24"/>
          <w:szCs w:val="24"/>
        </w:rPr>
        <w:t xml:space="preserve">Anadolu Üniversitesi Senatosu tarafından kabul edildiği tarihten </w:t>
      </w:r>
      <w:r w:rsidR="000940F4" w:rsidRPr="00075E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itibaren yürürlüğe girer. </w:t>
      </w:r>
    </w:p>
    <w:p w:rsidR="000940F4" w:rsidRPr="00075E2F" w:rsidRDefault="005D0D02" w:rsidP="00E46355">
      <w:pPr>
        <w:tabs>
          <w:tab w:val="left" w:pos="709"/>
        </w:tabs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0940F4"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Yürütme</w:t>
      </w:r>
    </w:p>
    <w:p w:rsidR="000940F4" w:rsidRPr="00075E2F" w:rsidRDefault="005D0D02" w:rsidP="00E46355">
      <w:pPr>
        <w:tabs>
          <w:tab w:val="left" w:pos="709"/>
        </w:tabs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0940F4"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</w:t>
      </w:r>
      <w:r w:rsidR="00E0055B"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dde 16</w:t>
      </w:r>
      <w:r w:rsidR="000940F4" w:rsidRPr="00075E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0940F4" w:rsidRPr="00075E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Yönergeyi Anado</w:t>
      </w:r>
      <w:r w:rsidR="00E23B26" w:rsidRPr="00075E2F">
        <w:rPr>
          <w:rFonts w:ascii="Times New Roman" w:eastAsia="Times New Roman" w:hAnsi="Times New Roman" w:cs="Times New Roman"/>
          <w:sz w:val="24"/>
          <w:szCs w:val="24"/>
          <w:lang w:eastAsia="tr-TR"/>
        </w:rPr>
        <w:t>lu Üniversitesi Rektörü yürü</w:t>
      </w:r>
      <w:r w:rsidRPr="00075E2F">
        <w:rPr>
          <w:rFonts w:ascii="Times New Roman" w:eastAsia="Times New Roman" w:hAnsi="Times New Roman" w:cs="Times New Roman"/>
          <w:sz w:val="24"/>
          <w:szCs w:val="24"/>
          <w:lang w:eastAsia="tr-TR"/>
        </w:rPr>
        <w:t>tür.</w:t>
      </w:r>
    </w:p>
    <w:p w:rsidR="00365395" w:rsidRPr="00075E2F" w:rsidRDefault="00365395" w:rsidP="00E46355">
      <w:pPr>
        <w:tabs>
          <w:tab w:val="left" w:pos="709"/>
        </w:tabs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365395" w:rsidRPr="00075E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3B26" w:rsidRPr="00075E2F" w:rsidRDefault="00DA09B6" w:rsidP="00E46355">
      <w:pPr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5680" behindDoc="0" locked="0" layoutInCell="1" allowOverlap="1" wp14:anchorId="58590EC9" wp14:editId="6B99135A">
            <wp:simplePos x="0" y="0"/>
            <wp:positionH relativeFrom="column">
              <wp:posOffset>1415415</wp:posOffset>
            </wp:positionH>
            <wp:positionV relativeFrom="paragraph">
              <wp:posOffset>176530</wp:posOffset>
            </wp:positionV>
            <wp:extent cx="457200" cy="457200"/>
            <wp:effectExtent l="0" t="0" r="0" b="0"/>
            <wp:wrapNone/>
            <wp:docPr id="7" name="Resim 7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22C" w:rsidRPr="00075E2F">
        <w:rPr>
          <w:rFonts w:ascii="Times New Roman" w:hAnsi="Times New Roman" w:cs="Times New Roman"/>
          <w:b/>
          <w:sz w:val="24"/>
          <w:szCs w:val="24"/>
        </w:rPr>
        <w:t>EK 1</w:t>
      </w:r>
    </w:p>
    <w:p w:rsidR="005D222C" w:rsidRPr="00075E2F" w:rsidRDefault="005D222C" w:rsidP="00E46355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T.C.</w:t>
      </w:r>
    </w:p>
    <w:p w:rsidR="005D222C" w:rsidRDefault="005D222C" w:rsidP="00E46355">
      <w:pPr>
        <w:tabs>
          <w:tab w:val="left" w:pos="2205"/>
          <w:tab w:val="left" w:pos="2535"/>
          <w:tab w:val="center" w:pos="4924"/>
        </w:tabs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ANADOLU ÜNİVERSİTESİ</w:t>
      </w:r>
    </w:p>
    <w:p w:rsidR="00DA09B6" w:rsidRDefault="00DA09B6" w:rsidP="00E46355">
      <w:pPr>
        <w:tabs>
          <w:tab w:val="left" w:pos="2205"/>
          <w:tab w:val="left" w:pos="2535"/>
          <w:tab w:val="center" w:pos="4924"/>
        </w:tabs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9B6" w:rsidRPr="00075E2F" w:rsidRDefault="00DA09B6" w:rsidP="00E46355">
      <w:pPr>
        <w:tabs>
          <w:tab w:val="left" w:pos="2205"/>
          <w:tab w:val="left" w:pos="2535"/>
          <w:tab w:val="center" w:pos="4924"/>
        </w:tabs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B26" w:rsidRPr="00075E2F" w:rsidRDefault="00E23B26" w:rsidP="00E46355">
      <w:pPr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23B26" w:rsidRPr="00075E2F" w:rsidRDefault="00E23B26" w:rsidP="00E46355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DENEY HAYVANLARI ARAŞTIRMA VE UYGULAMA BİRİMİ</w:t>
      </w:r>
      <w:r w:rsidR="004B7E12" w:rsidRPr="00075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E2F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E23B26" w:rsidRPr="00075E2F" w:rsidRDefault="00365395" w:rsidP="00DA09B6">
      <w:pPr>
        <w:pBdr>
          <w:bottom w:val="single" w:sz="4" w:space="31" w:color="auto"/>
        </w:pBdr>
        <w:tabs>
          <w:tab w:val="left" w:pos="709"/>
          <w:tab w:val="left" w:pos="851"/>
          <w:tab w:val="left" w:pos="7230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ab/>
      </w:r>
      <w:r w:rsidRPr="00075E2F">
        <w:rPr>
          <w:rFonts w:ascii="Times New Roman" w:hAnsi="Times New Roman" w:cs="Times New Roman"/>
          <w:b/>
          <w:sz w:val="24"/>
          <w:szCs w:val="24"/>
        </w:rPr>
        <w:tab/>
      </w:r>
      <w:r w:rsidRPr="00075E2F">
        <w:rPr>
          <w:rFonts w:ascii="Times New Roman" w:hAnsi="Times New Roman" w:cs="Times New Roman"/>
          <w:b/>
          <w:sz w:val="24"/>
          <w:szCs w:val="24"/>
        </w:rPr>
        <w:tab/>
      </w:r>
      <w:r w:rsidRPr="00075E2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A09B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75E2F">
        <w:rPr>
          <w:rFonts w:ascii="Times New Roman" w:hAnsi="Times New Roman" w:cs="Times New Roman"/>
          <w:sz w:val="24"/>
          <w:szCs w:val="24"/>
        </w:rPr>
        <w:t>/</w:t>
      </w:r>
      <w:r w:rsidR="00DA09B6">
        <w:rPr>
          <w:rFonts w:ascii="Times New Roman" w:hAnsi="Times New Roman" w:cs="Times New Roman"/>
          <w:sz w:val="24"/>
          <w:szCs w:val="24"/>
        </w:rPr>
        <w:t>….</w:t>
      </w:r>
      <w:r w:rsidRPr="00075E2F">
        <w:rPr>
          <w:rFonts w:ascii="Times New Roman" w:hAnsi="Times New Roman" w:cs="Times New Roman"/>
          <w:sz w:val="24"/>
          <w:szCs w:val="24"/>
        </w:rPr>
        <w:t>/</w:t>
      </w:r>
      <w:r w:rsidR="00DA09B6">
        <w:rPr>
          <w:rFonts w:ascii="Times New Roman" w:hAnsi="Times New Roman" w:cs="Times New Roman"/>
          <w:sz w:val="24"/>
          <w:szCs w:val="24"/>
        </w:rPr>
        <w:t>201..</w:t>
      </w:r>
    </w:p>
    <w:p w:rsidR="00E23B26" w:rsidRPr="00075E2F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B26" w:rsidRPr="00075E2F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ab/>
        <w:t xml:space="preserve">Anadolu Üniversitesi Hayvan Deneyleri Yerel Etik Kurulu tarafından </w:t>
      </w:r>
      <w:proofErr w:type="gramStart"/>
      <w:r w:rsidR="00DA09B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DA09B6">
        <w:rPr>
          <w:rFonts w:ascii="Times New Roman" w:hAnsi="Times New Roman" w:cs="Times New Roman"/>
          <w:sz w:val="24"/>
          <w:szCs w:val="24"/>
        </w:rPr>
        <w:t xml:space="preserve"> </w:t>
      </w:r>
      <w:r w:rsidRPr="00075E2F">
        <w:rPr>
          <w:rFonts w:ascii="Times New Roman" w:hAnsi="Times New Roman" w:cs="Times New Roman"/>
          <w:sz w:val="24"/>
          <w:szCs w:val="24"/>
        </w:rPr>
        <w:t xml:space="preserve">Tarih ve </w:t>
      </w:r>
      <w:proofErr w:type="gramStart"/>
      <w:r w:rsidRPr="00075E2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075E2F">
        <w:rPr>
          <w:rFonts w:ascii="Times New Roman" w:hAnsi="Times New Roman" w:cs="Times New Roman"/>
          <w:sz w:val="24"/>
          <w:szCs w:val="24"/>
        </w:rPr>
        <w:t xml:space="preserve"> Protokol No ile onaylanan </w:t>
      </w:r>
      <w:proofErr w:type="gramStart"/>
      <w:r w:rsidRPr="00075E2F">
        <w:rPr>
          <w:rFonts w:ascii="Times New Roman" w:hAnsi="Times New Roman" w:cs="Times New Roman"/>
          <w:sz w:val="24"/>
          <w:szCs w:val="24"/>
        </w:rPr>
        <w:t>……………….……………………..</w:t>
      </w:r>
      <w:proofErr w:type="gramEnd"/>
      <w:r w:rsidRPr="00075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E2F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Pr="00075E2F">
        <w:rPr>
          <w:rFonts w:ascii="Times New Roman" w:hAnsi="Times New Roman" w:cs="Times New Roman"/>
          <w:sz w:val="24"/>
          <w:szCs w:val="24"/>
        </w:rPr>
        <w:t xml:space="preserve"> araştırmamı Deney Hayvanları Araştırma ve Uygulama Biriminde yapmak istiyorum.</w:t>
      </w:r>
    </w:p>
    <w:p w:rsidR="00E23B26" w:rsidRPr="00075E2F" w:rsidRDefault="00E23B26" w:rsidP="00DA09B6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B26" w:rsidRPr="00075E2F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E23B26" w:rsidRPr="00075E2F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B26" w:rsidRPr="00075E2F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B26" w:rsidRPr="00075E2F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E2F">
        <w:rPr>
          <w:rFonts w:ascii="Times New Roman" w:hAnsi="Times New Roman" w:cs="Times New Roman"/>
          <w:b/>
          <w:sz w:val="24"/>
          <w:szCs w:val="24"/>
          <w:u w:val="single"/>
        </w:rPr>
        <w:t xml:space="preserve">Ekler:        </w:t>
      </w:r>
    </w:p>
    <w:p w:rsidR="00E23B26" w:rsidRPr="00356985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 xml:space="preserve">1. </w:t>
      </w:r>
      <w:r w:rsidR="00DA09B6" w:rsidRPr="00356985">
        <w:rPr>
          <w:rFonts w:ascii="Times New Roman" w:hAnsi="Times New Roman" w:cs="Times New Roman"/>
          <w:sz w:val="24"/>
          <w:szCs w:val="24"/>
        </w:rPr>
        <w:t>Anadolu Üniversitesi Hayvan Deneyleri Yerel Etik Kurulu (</w:t>
      </w:r>
      <w:r w:rsidRPr="00356985">
        <w:rPr>
          <w:rFonts w:ascii="Times New Roman" w:hAnsi="Times New Roman" w:cs="Times New Roman"/>
          <w:sz w:val="24"/>
          <w:szCs w:val="24"/>
        </w:rPr>
        <w:t>AHADYEK</w:t>
      </w:r>
      <w:r w:rsidR="00DA09B6" w:rsidRPr="00356985">
        <w:rPr>
          <w:rFonts w:ascii="Times New Roman" w:hAnsi="Times New Roman" w:cs="Times New Roman"/>
          <w:sz w:val="24"/>
          <w:szCs w:val="24"/>
        </w:rPr>
        <w:t xml:space="preserve">) </w:t>
      </w:r>
      <w:r w:rsidRPr="00356985">
        <w:rPr>
          <w:rFonts w:ascii="Times New Roman" w:hAnsi="Times New Roman" w:cs="Times New Roman"/>
          <w:sz w:val="24"/>
          <w:szCs w:val="24"/>
        </w:rPr>
        <w:t>onayı</w:t>
      </w:r>
    </w:p>
    <w:p w:rsidR="00E23B26" w:rsidRPr="00356985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6985">
        <w:rPr>
          <w:rFonts w:ascii="Times New Roman" w:hAnsi="Times New Roman" w:cs="Times New Roman"/>
          <w:sz w:val="24"/>
          <w:szCs w:val="24"/>
        </w:rPr>
        <w:t>2. Çalışmayı yapacak olan kişi/kişilerin Deney Hayvanı Kullanım Sertifikası/Sertifikaları</w:t>
      </w:r>
    </w:p>
    <w:p w:rsidR="00E23B26" w:rsidRPr="00356985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6985">
        <w:rPr>
          <w:rFonts w:ascii="Times New Roman" w:hAnsi="Times New Roman" w:cs="Times New Roman"/>
          <w:sz w:val="24"/>
          <w:szCs w:val="24"/>
        </w:rPr>
        <w:t>3. Çalışma programı ve deney hayvanı talep formu</w:t>
      </w:r>
    </w:p>
    <w:p w:rsidR="00E23B26" w:rsidRPr="00356985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6985">
        <w:rPr>
          <w:rFonts w:ascii="Times New Roman" w:hAnsi="Times New Roman" w:cs="Times New Roman"/>
          <w:sz w:val="24"/>
          <w:szCs w:val="24"/>
        </w:rPr>
        <w:t xml:space="preserve">4. Birim Müdürlüğü onayı </w:t>
      </w:r>
    </w:p>
    <w:p w:rsidR="00E23B26" w:rsidRPr="00356985" w:rsidRDefault="00E23B26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6985">
        <w:rPr>
          <w:rFonts w:ascii="Times New Roman" w:hAnsi="Times New Roman" w:cs="Times New Roman"/>
          <w:sz w:val="24"/>
          <w:szCs w:val="24"/>
        </w:rPr>
        <w:t>5. Taa</w:t>
      </w:r>
      <w:r w:rsidR="00DA09B6" w:rsidRPr="00356985">
        <w:rPr>
          <w:rFonts w:ascii="Times New Roman" w:hAnsi="Times New Roman" w:cs="Times New Roman"/>
          <w:sz w:val="24"/>
          <w:szCs w:val="24"/>
        </w:rPr>
        <w:t>h</w:t>
      </w:r>
      <w:r w:rsidRPr="00356985">
        <w:rPr>
          <w:rFonts w:ascii="Times New Roman" w:hAnsi="Times New Roman" w:cs="Times New Roman"/>
          <w:sz w:val="24"/>
          <w:szCs w:val="24"/>
        </w:rPr>
        <w:t>hütname</w:t>
      </w:r>
    </w:p>
    <w:p w:rsidR="005D222C" w:rsidRPr="00075E2F" w:rsidRDefault="005D222C" w:rsidP="00E46355">
      <w:pPr>
        <w:pBdr>
          <w:bottom w:val="single" w:sz="4" w:space="3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22C" w:rsidRPr="00075E2F" w:rsidRDefault="005D222C" w:rsidP="00DA09B6">
      <w:pPr>
        <w:pBdr>
          <w:bottom w:val="single" w:sz="4" w:space="31" w:color="auto"/>
        </w:pBdr>
        <w:tabs>
          <w:tab w:val="left" w:pos="709"/>
          <w:tab w:val="left" w:pos="851"/>
        </w:tabs>
        <w:spacing w:after="0" w:line="12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22C" w:rsidRPr="00075E2F" w:rsidRDefault="005D222C" w:rsidP="00E46355">
      <w:pPr>
        <w:pStyle w:val="Altbilgi"/>
        <w:tabs>
          <w:tab w:val="clear" w:pos="4536"/>
          <w:tab w:val="clear" w:pos="9072"/>
          <w:tab w:val="left" w:pos="3885"/>
        </w:tabs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 xml:space="preserve">Anadolu Üniversitesi, Yunusemre Kampüsü, 26470 Eskişehir            </w:t>
      </w:r>
      <w:hyperlink r:id="rId15" w:history="1">
        <w:r w:rsidRPr="00075E2F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Tel: 0222</w:t>
        </w:r>
      </w:hyperlink>
      <w:r w:rsidRPr="00075E2F">
        <w:rPr>
          <w:rFonts w:ascii="Times New Roman" w:hAnsi="Times New Roman" w:cs="Times New Roman"/>
          <w:sz w:val="24"/>
          <w:szCs w:val="24"/>
        </w:rPr>
        <w:t xml:space="preserve"> 3350580/3788       </w:t>
      </w:r>
    </w:p>
    <w:p w:rsidR="005D222C" w:rsidRPr="00075E2F" w:rsidRDefault="005D222C" w:rsidP="00E46355">
      <w:pPr>
        <w:pStyle w:val="NormalWeb"/>
        <w:spacing w:line="240" w:lineRule="exact"/>
        <w:jc w:val="both"/>
      </w:pPr>
      <w:r w:rsidRPr="00075E2F">
        <w:t xml:space="preserve">E-posta: </w:t>
      </w:r>
      <w:hyperlink r:id="rId16" w:history="1">
        <w:r w:rsidRPr="00075E2F">
          <w:rPr>
            <w:rStyle w:val="Kpr"/>
            <w:color w:val="auto"/>
          </w:rPr>
          <w:t>hayvanevi@anadolu.edu.tr</w:t>
        </w:r>
      </w:hyperlink>
    </w:p>
    <w:p w:rsidR="00365395" w:rsidRPr="00075E2F" w:rsidRDefault="0036539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5E2F"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:rsidR="005D222C" w:rsidRPr="00075E2F" w:rsidRDefault="00DA09B6" w:rsidP="00E46355">
      <w:pPr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8752" behindDoc="0" locked="0" layoutInCell="1" allowOverlap="1" wp14:anchorId="229C5D76" wp14:editId="63BA3442">
            <wp:simplePos x="0" y="0"/>
            <wp:positionH relativeFrom="column">
              <wp:posOffset>1377315</wp:posOffset>
            </wp:positionH>
            <wp:positionV relativeFrom="paragraph">
              <wp:posOffset>290830</wp:posOffset>
            </wp:positionV>
            <wp:extent cx="457200" cy="457200"/>
            <wp:effectExtent l="0" t="0" r="0" b="0"/>
            <wp:wrapNone/>
            <wp:docPr id="6" name="Resim 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22C" w:rsidRPr="00075E2F">
        <w:rPr>
          <w:rFonts w:ascii="Times New Roman" w:hAnsi="Times New Roman" w:cs="Times New Roman"/>
          <w:b/>
          <w:sz w:val="24"/>
          <w:szCs w:val="24"/>
        </w:rPr>
        <w:t>EK 2</w:t>
      </w:r>
    </w:p>
    <w:p w:rsidR="005D222C" w:rsidRPr="00075E2F" w:rsidRDefault="005D222C" w:rsidP="00E46355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T.C.</w:t>
      </w:r>
    </w:p>
    <w:p w:rsidR="005D222C" w:rsidRPr="00075E2F" w:rsidRDefault="005D222C" w:rsidP="00365395">
      <w:pPr>
        <w:tabs>
          <w:tab w:val="left" w:pos="2205"/>
          <w:tab w:val="left" w:pos="2535"/>
          <w:tab w:val="center" w:pos="4924"/>
        </w:tabs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ANADOLU ÜNİVERSİTESİ</w:t>
      </w:r>
    </w:p>
    <w:p w:rsidR="005D222C" w:rsidRPr="00075E2F" w:rsidRDefault="005D222C" w:rsidP="00E46355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 xml:space="preserve">DENEY HAYVANLARI ARAŞTIRMA VE UYGULAMA BİRİMİ </w:t>
      </w:r>
    </w:p>
    <w:p w:rsidR="005D222C" w:rsidRPr="00075E2F" w:rsidRDefault="005D222C" w:rsidP="00E46355">
      <w:pPr>
        <w:spacing w:before="100" w:beforeAutospacing="1" w:after="100" w:afterAutospacing="1" w:line="240" w:lineRule="exac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ÇALIŞMA PROGRAMI FORMU</w:t>
      </w:r>
    </w:p>
    <w:p w:rsidR="005D222C" w:rsidRPr="00075E2F" w:rsidRDefault="005D222C" w:rsidP="00365395">
      <w:pPr>
        <w:spacing w:before="100" w:beforeAutospacing="1" w:after="100" w:afterAutospacing="1" w:line="240" w:lineRule="exact"/>
        <w:ind w:left="7371" w:firstLine="8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 xml:space="preserve">      .../.../201</w:t>
      </w:r>
      <w:proofErr w:type="gramStart"/>
      <w:r w:rsidRPr="00075E2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73"/>
        <w:gridCol w:w="6287"/>
      </w:tblGrid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EA62C0" w:rsidRPr="00075E2F">
              <w:rPr>
                <w:rFonts w:ascii="Times New Roman" w:hAnsi="Times New Roman" w:cs="Times New Roman"/>
                <w:b/>
                <w:sz w:val="24"/>
                <w:szCs w:val="24"/>
              </w:rPr>
              <w:t>‒</w:t>
            </w:r>
            <w:r w:rsidRPr="00075E2F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b/>
                <w:sz w:val="24"/>
                <w:szCs w:val="24"/>
              </w:rPr>
              <w:t>Bağlı Bulunulan</w:t>
            </w: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 xml:space="preserve">  Fakülte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 xml:space="preserve">  Bölüm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 xml:space="preserve">  Anabilim Dalı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rPr>
          <w:trHeight w:val="1299"/>
        </w:trPr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b/>
                <w:sz w:val="24"/>
                <w:szCs w:val="24"/>
              </w:rPr>
              <w:t>Çalışma içeriği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b/>
                <w:sz w:val="24"/>
                <w:szCs w:val="24"/>
              </w:rPr>
              <w:t>Birimde çalışacak deney hayvanı kullanıcıları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b/>
                <w:sz w:val="24"/>
                <w:szCs w:val="24"/>
              </w:rPr>
              <w:t>Deney hayvanının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 xml:space="preserve">  Türü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 xml:space="preserve">  Cinsiyeti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 xml:space="preserve">  Yaşı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 xml:space="preserve">  Sayısı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b/>
                <w:sz w:val="24"/>
                <w:szCs w:val="24"/>
              </w:rPr>
              <w:t>Deney Süresi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 xml:space="preserve">  Deney başlangıç tarihi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E2F" w:rsidRPr="00075E2F" w:rsidTr="005D222C">
        <w:tc>
          <w:tcPr>
            <w:tcW w:w="2773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 xml:space="preserve">  Deney bitiş tarihi</w:t>
            </w:r>
          </w:p>
        </w:tc>
        <w:tc>
          <w:tcPr>
            <w:tcW w:w="6287" w:type="dxa"/>
          </w:tcPr>
          <w:p w:rsidR="005D222C" w:rsidRPr="00075E2F" w:rsidRDefault="005D222C" w:rsidP="00E4635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22C" w:rsidRPr="00075E2F" w:rsidRDefault="005D222C" w:rsidP="00E46355">
      <w:pPr>
        <w:spacing w:before="100" w:beforeAutospacing="1" w:after="100" w:afterAutospacing="1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542"/>
        <w:tblW w:w="0" w:type="auto"/>
        <w:tblLook w:val="04A0" w:firstRow="1" w:lastRow="0" w:firstColumn="1" w:lastColumn="0" w:noHBand="0" w:noVBand="1"/>
      </w:tblPr>
      <w:tblGrid>
        <w:gridCol w:w="1342"/>
        <w:gridCol w:w="1460"/>
        <w:gridCol w:w="1417"/>
        <w:gridCol w:w="1559"/>
        <w:gridCol w:w="1701"/>
        <w:gridCol w:w="1701"/>
      </w:tblGrid>
      <w:tr w:rsidR="00075E2F" w:rsidRPr="00075E2F" w:rsidTr="00365395">
        <w:tc>
          <w:tcPr>
            <w:tcW w:w="1342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417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559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075E2F" w:rsidRPr="00075E2F" w:rsidTr="00365395">
        <w:tc>
          <w:tcPr>
            <w:tcW w:w="1342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ind w:left="-1276" w:firstLine="12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‒10: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60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2F" w:rsidRPr="00075E2F" w:rsidTr="00365395">
        <w:tc>
          <w:tcPr>
            <w:tcW w:w="1342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‒11: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60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2F" w:rsidRPr="00075E2F" w:rsidTr="00365395">
        <w:tc>
          <w:tcPr>
            <w:tcW w:w="1342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‒12: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60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2F" w:rsidRPr="00075E2F" w:rsidTr="00365395">
        <w:tc>
          <w:tcPr>
            <w:tcW w:w="1342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‒13: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60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2F" w:rsidRPr="00075E2F" w:rsidTr="00365395">
        <w:tc>
          <w:tcPr>
            <w:tcW w:w="1342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‒14: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60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2F" w:rsidRPr="00075E2F" w:rsidTr="00365395">
        <w:tc>
          <w:tcPr>
            <w:tcW w:w="1342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‒15: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60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2F" w:rsidRPr="00075E2F" w:rsidTr="00365395">
        <w:tc>
          <w:tcPr>
            <w:tcW w:w="1342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‒16: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60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2F" w:rsidRPr="00075E2F" w:rsidTr="00365395">
        <w:tc>
          <w:tcPr>
            <w:tcW w:w="1342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‒17: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60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2F" w:rsidRPr="00075E2F" w:rsidTr="00365395">
        <w:tc>
          <w:tcPr>
            <w:tcW w:w="1342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  <w:r w:rsidRPr="00075E2F">
              <w:rPr>
                <w:rFonts w:ascii="Times New Roman" w:hAnsi="Times New Roman" w:cs="Times New Roman"/>
                <w:sz w:val="24"/>
                <w:szCs w:val="24"/>
              </w:rPr>
              <w:t>‒18:</w:t>
            </w:r>
            <w:r w:rsidRPr="00075E2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60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395" w:rsidRPr="00075E2F" w:rsidRDefault="00365395" w:rsidP="00365395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22C" w:rsidRPr="00075E2F" w:rsidRDefault="005D222C" w:rsidP="00E46355">
      <w:pPr>
        <w:spacing w:before="100" w:beforeAutospacing="1" w:after="100" w:afterAutospacing="1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Çalışma Gün ve Saatleri</w:t>
      </w:r>
      <w:r w:rsidRPr="00075E2F">
        <w:rPr>
          <w:rFonts w:ascii="Times New Roman" w:hAnsi="Times New Roman" w:cs="Times New Roman"/>
          <w:b/>
          <w:sz w:val="24"/>
          <w:szCs w:val="24"/>
        </w:rPr>
        <w:tab/>
      </w:r>
    </w:p>
    <w:p w:rsidR="005D222C" w:rsidRPr="00075E2F" w:rsidRDefault="005D222C" w:rsidP="00565F37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5D222C" w:rsidRPr="00075E2F" w:rsidRDefault="005D222C" w:rsidP="00565F37">
      <w:pPr>
        <w:spacing w:after="0" w:line="220" w:lineRule="exact"/>
        <w:ind w:left="7229" w:firstLine="709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>İmza</w:t>
      </w:r>
    </w:p>
    <w:p w:rsidR="00EA62C0" w:rsidRPr="00075E2F" w:rsidRDefault="00EA62C0" w:rsidP="00565F37">
      <w:pPr>
        <w:pBdr>
          <w:bottom w:val="single" w:sz="4" w:space="3" w:color="auto"/>
        </w:pBdr>
        <w:tabs>
          <w:tab w:val="left" w:pos="709"/>
          <w:tab w:val="left" w:pos="851"/>
        </w:tabs>
        <w:spacing w:before="100" w:beforeAutospacing="1" w:after="100" w:afterAutospacing="1" w:line="12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2C0" w:rsidRPr="00075E2F" w:rsidRDefault="00EA62C0" w:rsidP="00565F37">
      <w:pPr>
        <w:pStyle w:val="Altbilgi"/>
        <w:tabs>
          <w:tab w:val="clear" w:pos="4536"/>
          <w:tab w:val="clear" w:pos="9072"/>
          <w:tab w:val="left" w:pos="388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 xml:space="preserve">Anadolu Üniversitesi, Yunusemre Kampüsü, 26470 Eskişehir            </w:t>
      </w:r>
      <w:hyperlink r:id="rId17" w:history="1">
        <w:r w:rsidRPr="00075E2F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Tel: 0222</w:t>
        </w:r>
      </w:hyperlink>
      <w:r w:rsidRPr="00075E2F">
        <w:rPr>
          <w:rFonts w:ascii="Times New Roman" w:hAnsi="Times New Roman" w:cs="Times New Roman"/>
          <w:sz w:val="24"/>
          <w:szCs w:val="24"/>
        </w:rPr>
        <w:t xml:space="preserve"> 3350580/3788       </w:t>
      </w:r>
    </w:p>
    <w:p w:rsidR="00EA62C0" w:rsidRPr="00075E2F" w:rsidRDefault="00EA62C0" w:rsidP="00565F37">
      <w:pPr>
        <w:pStyle w:val="NormalWeb"/>
        <w:spacing w:before="0" w:beforeAutospacing="0" w:after="0" w:afterAutospacing="0" w:line="240" w:lineRule="exact"/>
        <w:jc w:val="both"/>
      </w:pPr>
      <w:r w:rsidRPr="00075E2F">
        <w:t xml:space="preserve">E-posta: </w:t>
      </w:r>
      <w:hyperlink r:id="rId18" w:history="1">
        <w:r w:rsidRPr="00075E2F">
          <w:rPr>
            <w:rStyle w:val="Kpr"/>
            <w:color w:val="auto"/>
          </w:rPr>
          <w:t>hayvanevi@anadolu.edu.tr</w:t>
        </w:r>
      </w:hyperlink>
    </w:p>
    <w:p w:rsidR="00565F37" w:rsidRPr="00075E2F" w:rsidRDefault="00565F37">
      <w:pPr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br w:type="page"/>
      </w:r>
    </w:p>
    <w:p w:rsidR="00EA62C0" w:rsidRPr="00075E2F" w:rsidRDefault="00DA09B6" w:rsidP="00E46355">
      <w:pPr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9776" behindDoc="0" locked="0" layoutInCell="1" allowOverlap="1" wp14:anchorId="5841F9A9" wp14:editId="7613ABD2">
            <wp:simplePos x="0" y="0"/>
            <wp:positionH relativeFrom="column">
              <wp:posOffset>1405890</wp:posOffset>
            </wp:positionH>
            <wp:positionV relativeFrom="paragraph">
              <wp:posOffset>167005</wp:posOffset>
            </wp:positionV>
            <wp:extent cx="457200" cy="457200"/>
            <wp:effectExtent l="0" t="0" r="0" b="0"/>
            <wp:wrapNone/>
            <wp:docPr id="8" name="Resim 8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2C0" w:rsidRPr="00075E2F">
        <w:rPr>
          <w:rFonts w:ascii="Times New Roman" w:hAnsi="Times New Roman" w:cs="Times New Roman"/>
          <w:b/>
          <w:sz w:val="24"/>
          <w:szCs w:val="24"/>
        </w:rPr>
        <w:t>EK 3</w:t>
      </w:r>
    </w:p>
    <w:p w:rsidR="00EA62C0" w:rsidRPr="00075E2F" w:rsidRDefault="00EA62C0" w:rsidP="00E46355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T.C.</w:t>
      </w:r>
    </w:p>
    <w:p w:rsidR="00EA62C0" w:rsidRPr="00075E2F" w:rsidRDefault="00EA62C0" w:rsidP="00E46355">
      <w:pPr>
        <w:tabs>
          <w:tab w:val="left" w:pos="2205"/>
          <w:tab w:val="left" w:pos="2535"/>
          <w:tab w:val="center" w:pos="4924"/>
        </w:tabs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ANADOLU ÜNİVERSİTESİ</w:t>
      </w:r>
    </w:p>
    <w:p w:rsidR="00EA62C0" w:rsidRPr="00075E2F" w:rsidRDefault="00EA62C0" w:rsidP="00E46355">
      <w:pPr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A62C0" w:rsidRPr="00075E2F" w:rsidRDefault="00EA62C0" w:rsidP="00E46355">
      <w:pPr>
        <w:spacing w:before="100" w:beforeAutospacing="1" w:after="100" w:afterAutospacing="1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A62C0" w:rsidRPr="00075E2F" w:rsidRDefault="00EA62C0" w:rsidP="00E46355">
      <w:pPr>
        <w:spacing w:before="100" w:beforeAutospacing="1" w:after="100" w:afterAutospacing="1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ab/>
      </w:r>
      <w:r w:rsidRPr="00075E2F">
        <w:rPr>
          <w:rFonts w:ascii="Times New Roman" w:hAnsi="Times New Roman" w:cs="Times New Roman"/>
          <w:sz w:val="24"/>
          <w:szCs w:val="24"/>
        </w:rPr>
        <w:tab/>
      </w:r>
      <w:r w:rsidRPr="00075E2F">
        <w:rPr>
          <w:rFonts w:ascii="Times New Roman" w:hAnsi="Times New Roman" w:cs="Times New Roman"/>
          <w:sz w:val="24"/>
          <w:szCs w:val="24"/>
        </w:rPr>
        <w:tab/>
      </w:r>
      <w:r w:rsidRPr="00075E2F">
        <w:rPr>
          <w:rFonts w:ascii="Times New Roman" w:hAnsi="Times New Roman" w:cs="Times New Roman"/>
          <w:sz w:val="24"/>
          <w:szCs w:val="24"/>
        </w:rPr>
        <w:tab/>
      </w:r>
      <w:r w:rsidRPr="00075E2F">
        <w:rPr>
          <w:rFonts w:ascii="Times New Roman" w:hAnsi="Times New Roman" w:cs="Times New Roman"/>
          <w:b/>
          <w:sz w:val="24"/>
          <w:szCs w:val="24"/>
        </w:rPr>
        <w:tab/>
        <w:t>TAAHHÜTNAME</w:t>
      </w:r>
    </w:p>
    <w:p w:rsidR="00EA62C0" w:rsidRPr="00075E2F" w:rsidRDefault="00EA62C0" w:rsidP="00E46355">
      <w:pPr>
        <w:spacing w:before="100" w:beforeAutospacing="1" w:after="100" w:afterAutospacing="1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A62C0" w:rsidRPr="00075E2F" w:rsidRDefault="00EA62C0" w:rsidP="00E46355">
      <w:pPr>
        <w:spacing w:before="100" w:beforeAutospacing="1" w:after="100" w:afterAutospacing="1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A62C0" w:rsidRPr="00075E2F" w:rsidRDefault="00EA62C0" w:rsidP="00E46355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DENEY HAYVANLARI ARAŞTIRMA VE UYGULAMA BİRİMİ MÜDÜRLÜĞÜNE</w:t>
      </w:r>
    </w:p>
    <w:p w:rsidR="00EA62C0" w:rsidRPr="00075E2F" w:rsidRDefault="00EA62C0" w:rsidP="00E46355">
      <w:pPr>
        <w:pBdr>
          <w:bottom w:val="single" w:sz="4" w:space="1" w:color="auto"/>
        </w:pBdr>
        <w:tabs>
          <w:tab w:val="left" w:pos="709"/>
          <w:tab w:val="left" w:pos="851"/>
          <w:tab w:val="left" w:pos="7655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ab/>
      </w:r>
      <w:r w:rsidRPr="00075E2F">
        <w:rPr>
          <w:rFonts w:ascii="Times New Roman" w:hAnsi="Times New Roman" w:cs="Times New Roman"/>
          <w:sz w:val="24"/>
          <w:szCs w:val="24"/>
        </w:rPr>
        <w:tab/>
      </w:r>
      <w:r w:rsidRPr="00075E2F">
        <w:rPr>
          <w:rFonts w:ascii="Times New Roman" w:hAnsi="Times New Roman" w:cs="Times New Roman"/>
          <w:sz w:val="24"/>
          <w:szCs w:val="24"/>
        </w:rPr>
        <w:tab/>
        <w:t>.../.../201</w:t>
      </w:r>
      <w:proofErr w:type="gramStart"/>
      <w:r w:rsidRPr="00075E2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A62C0" w:rsidRPr="00075E2F" w:rsidRDefault="00EA62C0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A62C0" w:rsidRPr="00075E2F" w:rsidRDefault="00EA62C0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ab/>
      </w:r>
      <w:r w:rsidRPr="00075E2F">
        <w:rPr>
          <w:rFonts w:ascii="Times New Roman" w:hAnsi="Times New Roman" w:cs="Times New Roman"/>
          <w:sz w:val="24"/>
          <w:szCs w:val="24"/>
        </w:rPr>
        <w:tab/>
        <w:t xml:space="preserve">Anadolu Üniversitesi Deney Hayvanları Araştırma ve Uygulama Biriminde </w:t>
      </w:r>
      <w:proofErr w:type="gramStart"/>
      <w:r w:rsidRPr="00075E2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075E2F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 w:rsidRPr="00075E2F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075E2F">
        <w:rPr>
          <w:rFonts w:ascii="Times New Roman" w:hAnsi="Times New Roman" w:cs="Times New Roman"/>
          <w:sz w:val="24"/>
          <w:szCs w:val="24"/>
        </w:rPr>
        <w:t xml:space="preserve"> sayılı Yönetim Kurulu kararıyla çalışma izni alınmış “</w:t>
      </w:r>
      <w:proofErr w:type="gramStart"/>
      <w:r w:rsidRPr="00075E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565F37" w:rsidRPr="00075E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  <w:r w:rsidRPr="00075E2F">
        <w:rPr>
          <w:rFonts w:ascii="Times New Roman" w:hAnsi="Times New Roman" w:cs="Times New Roman"/>
          <w:sz w:val="24"/>
          <w:szCs w:val="24"/>
        </w:rPr>
        <w:t>”</w:t>
      </w:r>
      <w:r w:rsidR="00565F37" w:rsidRPr="00075E2F">
        <w:rPr>
          <w:rFonts w:ascii="Times New Roman" w:hAnsi="Times New Roman" w:cs="Times New Roman"/>
          <w:sz w:val="24"/>
          <w:szCs w:val="24"/>
        </w:rPr>
        <w:t xml:space="preserve"> </w:t>
      </w:r>
      <w:r w:rsidRPr="00075E2F">
        <w:rPr>
          <w:rFonts w:ascii="Times New Roman" w:hAnsi="Times New Roman" w:cs="Times New Roman"/>
          <w:sz w:val="24"/>
          <w:szCs w:val="24"/>
        </w:rPr>
        <w:t>başlıklı araştırmanın belirtmiş olduğum/olduğumuz çalışma programı ve ekibiyle, Deney Hayvanları Araştırma ve Uygulama Birim Yönergesine uygun olarak yapılacağını taahhüt ederim/ederiz.</w:t>
      </w:r>
    </w:p>
    <w:p w:rsidR="00EA62C0" w:rsidRPr="00075E2F" w:rsidRDefault="00EA62C0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A62C0" w:rsidRPr="00075E2F" w:rsidRDefault="00EA62C0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2C0" w:rsidRPr="00075E2F" w:rsidRDefault="00EA62C0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A62C0" w:rsidRPr="00075E2F" w:rsidRDefault="00D56C5C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Proje Yürütücüsü</w:t>
      </w:r>
      <w:r w:rsidRPr="00075E2F">
        <w:rPr>
          <w:rFonts w:ascii="Times New Roman" w:hAnsi="Times New Roman" w:cs="Times New Roman"/>
          <w:sz w:val="24"/>
          <w:szCs w:val="24"/>
        </w:rPr>
        <w:t xml:space="preserve"> </w:t>
      </w:r>
      <w:r w:rsidR="00EA62C0" w:rsidRPr="00075E2F">
        <w:rPr>
          <w:rFonts w:ascii="Times New Roman" w:hAnsi="Times New Roman" w:cs="Times New Roman"/>
          <w:sz w:val="24"/>
          <w:szCs w:val="24"/>
        </w:rPr>
        <w:t>(Adı-Soyadı, U</w:t>
      </w:r>
      <w:r w:rsidRPr="00075E2F">
        <w:rPr>
          <w:rFonts w:ascii="Times New Roman" w:hAnsi="Times New Roman" w:cs="Times New Roman"/>
          <w:sz w:val="24"/>
          <w:szCs w:val="24"/>
        </w:rPr>
        <w:t>nvan, İmza</w:t>
      </w:r>
      <w:r w:rsidR="00EA62C0" w:rsidRPr="00075E2F">
        <w:rPr>
          <w:rFonts w:ascii="Times New Roman" w:hAnsi="Times New Roman" w:cs="Times New Roman"/>
          <w:sz w:val="24"/>
          <w:szCs w:val="24"/>
        </w:rPr>
        <w:t>)</w:t>
      </w:r>
      <w:r w:rsidRPr="00075E2F">
        <w:rPr>
          <w:rFonts w:ascii="Times New Roman" w:hAnsi="Times New Roman" w:cs="Times New Roman"/>
          <w:sz w:val="24"/>
          <w:szCs w:val="24"/>
        </w:rPr>
        <w:tab/>
        <w:t>:</w:t>
      </w:r>
    </w:p>
    <w:p w:rsidR="00EA62C0" w:rsidRPr="00075E2F" w:rsidRDefault="00EA62C0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b/>
          <w:sz w:val="24"/>
          <w:szCs w:val="24"/>
        </w:rPr>
        <w:t>Çalışma Ekibi</w:t>
      </w:r>
      <w:r w:rsidRPr="00075E2F">
        <w:rPr>
          <w:rFonts w:ascii="Times New Roman" w:hAnsi="Times New Roman" w:cs="Times New Roman"/>
          <w:sz w:val="24"/>
          <w:szCs w:val="24"/>
        </w:rPr>
        <w:t xml:space="preserve"> (Adı-Soyadı, Unvan, İmza ) </w:t>
      </w:r>
      <w:r w:rsidR="00D56C5C" w:rsidRPr="00075E2F">
        <w:rPr>
          <w:rFonts w:ascii="Times New Roman" w:hAnsi="Times New Roman" w:cs="Times New Roman"/>
          <w:sz w:val="24"/>
          <w:szCs w:val="24"/>
        </w:rPr>
        <w:tab/>
      </w:r>
      <w:r w:rsidRPr="00075E2F">
        <w:rPr>
          <w:rFonts w:ascii="Times New Roman" w:hAnsi="Times New Roman" w:cs="Times New Roman"/>
          <w:sz w:val="24"/>
          <w:szCs w:val="24"/>
        </w:rPr>
        <w:t>:</w:t>
      </w:r>
    </w:p>
    <w:p w:rsidR="00EA62C0" w:rsidRPr="00075E2F" w:rsidRDefault="00EA62C0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56C5C" w:rsidRPr="00075E2F" w:rsidRDefault="00D56C5C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56C5C" w:rsidRPr="00075E2F" w:rsidRDefault="00D56C5C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56C5C" w:rsidRPr="00075E2F" w:rsidRDefault="00D56C5C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56C5C" w:rsidRPr="00075E2F" w:rsidRDefault="00D56C5C" w:rsidP="00E46355">
      <w:pPr>
        <w:pBdr>
          <w:bottom w:val="single" w:sz="4" w:space="1" w:color="auto"/>
        </w:pBdr>
        <w:tabs>
          <w:tab w:val="left" w:pos="709"/>
          <w:tab w:val="left" w:pos="851"/>
        </w:tabs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A62C0" w:rsidRPr="00075E2F" w:rsidRDefault="00EA62C0" w:rsidP="00E46355">
      <w:pPr>
        <w:pStyle w:val="Altbilgi"/>
        <w:tabs>
          <w:tab w:val="clear" w:pos="4536"/>
          <w:tab w:val="clear" w:pos="9072"/>
          <w:tab w:val="left" w:pos="3885"/>
        </w:tabs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075E2F">
        <w:rPr>
          <w:rFonts w:ascii="Times New Roman" w:hAnsi="Times New Roman" w:cs="Times New Roman"/>
          <w:sz w:val="24"/>
          <w:szCs w:val="24"/>
        </w:rPr>
        <w:t xml:space="preserve">Anadolu Üniversitesi, Yunusemre Kampüsü, 26470 Eskişehir            </w:t>
      </w:r>
      <w:hyperlink r:id="rId19" w:history="1">
        <w:r w:rsidRPr="00075E2F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Tel: 0222</w:t>
        </w:r>
      </w:hyperlink>
      <w:r w:rsidRPr="00075E2F">
        <w:rPr>
          <w:rFonts w:ascii="Times New Roman" w:hAnsi="Times New Roman" w:cs="Times New Roman"/>
          <w:sz w:val="24"/>
          <w:szCs w:val="24"/>
        </w:rPr>
        <w:t xml:space="preserve"> 3350580/3788       </w:t>
      </w:r>
    </w:p>
    <w:p w:rsidR="00EA62C0" w:rsidRPr="00075E2F" w:rsidRDefault="00EA62C0" w:rsidP="00E46355">
      <w:pPr>
        <w:pStyle w:val="NormalWeb"/>
        <w:spacing w:line="240" w:lineRule="exact"/>
        <w:jc w:val="both"/>
      </w:pPr>
      <w:r w:rsidRPr="00075E2F">
        <w:t xml:space="preserve">E-posta: </w:t>
      </w:r>
      <w:hyperlink r:id="rId20" w:history="1">
        <w:r w:rsidRPr="00075E2F">
          <w:rPr>
            <w:rStyle w:val="Kpr"/>
            <w:color w:val="auto"/>
          </w:rPr>
          <w:t>hayvanevi@anadolu.edu.tr</w:t>
        </w:r>
      </w:hyperlink>
    </w:p>
    <w:p w:rsidR="00BB5CAC" w:rsidRPr="00E46355" w:rsidRDefault="00BB5CAC" w:rsidP="00E46355">
      <w:pPr>
        <w:pStyle w:val="NormalWeb"/>
        <w:spacing w:line="240" w:lineRule="exact"/>
        <w:jc w:val="both"/>
        <w:sectPr w:rsidR="00BB5CAC" w:rsidRPr="00E46355" w:rsidSect="00F645A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418" w:right="1418" w:bottom="1418" w:left="1418" w:header="709" w:footer="568" w:gutter="0"/>
          <w:cols w:space="708"/>
          <w:docGrid w:linePitch="360"/>
        </w:sectPr>
      </w:pPr>
    </w:p>
    <w:tbl>
      <w:tblPr>
        <w:tblW w:w="26312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607"/>
        <w:gridCol w:w="568"/>
        <w:gridCol w:w="489"/>
        <w:gridCol w:w="505"/>
        <w:gridCol w:w="489"/>
        <w:gridCol w:w="411"/>
        <w:gridCol w:w="568"/>
        <w:gridCol w:w="589"/>
        <w:gridCol w:w="488"/>
        <w:gridCol w:w="505"/>
        <w:gridCol w:w="508"/>
        <w:gridCol w:w="850"/>
        <w:gridCol w:w="488"/>
        <w:gridCol w:w="825"/>
        <w:gridCol w:w="591"/>
        <w:gridCol w:w="790"/>
        <w:gridCol w:w="573"/>
        <w:gridCol w:w="488"/>
        <w:gridCol w:w="488"/>
        <w:gridCol w:w="625"/>
        <w:gridCol w:w="471"/>
        <w:gridCol w:w="512"/>
        <w:gridCol w:w="491"/>
        <w:gridCol w:w="663"/>
        <w:gridCol w:w="168"/>
        <w:gridCol w:w="567"/>
        <w:gridCol w:w="286"/>
        <w:gridCol w:w="281"/>
        <w:gridCol w:w="118"/>
        <w:gridCol w:w="415"/>
        <w:gridCol w:w="533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B5CAC" w:rsidRPr="00E46355" w:rsidTr="00A771DF">
        <w:trPr>
          <w:gridAfter w:val="17"/>
          <w:wAfter w:w="8971" w:type="dxa"/>
          <w:trHeight w:val="37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EK 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17"/>
          <w:wAfter w:w="8971" w:type="dxa"/>
          <w:trHeight w:val="37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16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5CAC" w:rsidRPr="00075E2F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7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ANADOLU ÜNİVERSİTESİ</w:t>
            </w:r>
          </w:p>
          <w:p w:rsidR="00BB5CAC" w:rsidRPr="00075E2F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7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DENEY HAYVANLARI ARAŞTIRMA VE UYGULAMA BİRİMİ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17"/>
          <w:wAfter w:w="8971" w:type="dxa"/>
          <w:trHeight w:val="55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16" w:type="dxa"/>
            <w:gridSpan w:val="2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CAC" w:rsidRPr="00075E2F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trHeight w:val="375"/>
        </w:trPr>
        <w:tc>
          <w:tcPr>
            <w:tcW w:w="152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CAC" w:rsidRPr="00075E2F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1" w:type="dxa"/>
            <w:gridSpan w:val="2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gridSpan w:val="2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gridSpan w:val="2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4" w:type="dxa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4" w:type="dxa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5" w:type="dxa"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23"/>
          <w:wAfter w:w="11054" w:type="dxa"/>
          <w:trHeight w:val="375"/>
        </w:trPr>
        <w:tc>
          <w:tcPr>
            <w:tcW w:w="152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CAC" w:rsidRPr="00075E2F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7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ARAŞTIRMACI DENEY HAYVANI TALEP FORMU</w:t>
            </w:r>
          </w:p>
          <w:p w:rsidR="00BB5CAC" w:rsidRPr="00075E2F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65F37" w:rsidRPr="00E46355" w:rsidTr="00A771DF">
        <w:trPr>
          <w:gridAfter w:val="17"/>
          <w:wAfter w:w="8971" w:type="dxa"/>
          <w:trHeight w:val="37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YIL: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TÜRÜ: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SOYU: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075E2F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CİNSİYETİ: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23"/>
          <w:wAfter w:w="11054" w:type="dxa"/>
          <w:trHeight w:val="375"/>
        </w:trPr>
        <w:tc>
          <w:tcPr>
            <w:tcW w:w="152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075E2F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22"/>
          <w:wAfter w:w="10391" w:type="dxa"/>
          <w:trHeight w:val="39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DA09B6">
            <w:pPr>
              <w:spacing w:before="100" w:beforeAutospacing="1" w:after="100" w:afterAutospacing="1" w:line="240" w:lineRule="exact"/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NISAN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DA09B6">
            <w:pPr>
              <w:spacing w:before="100" w:beforeAutospacing="1" w:after="100" w:afterAutospacing="1" w:line="240" w:lineRule="exact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HAZIRAN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TEMMUZ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AĞUSTOS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EKIM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ind w:righ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bottom"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ARALIK</w:t>
            </w:r>
          </w:p>
        </w:tc>
      </w:tr>
      <w:tr w:rsidR="00BB5CAC" w:rsidRPr="00E46355" w:rsidTr="00A771DF">
        <w:trPr>
          <w:gridAfter w:val="22"/>
          <w:wAfter w:w="10391" w:type="dxa"/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488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ALINAN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KALAN</w:t>
            </w:r>
          </w:p>
        </w:tc>
      </w:tr>
      <w:tr w:rsidR="00BB5CAC" w:rsidRPr="00E46355" w:rsidTr="00A771DF">
        <w:trPr>
          <w:gridAfter w:val="22"/>
          <w:wAfter w:w="10391" w:type="dxa"/>
          <w:trHeight w:val="37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22"/>
          <w:wAfter w:w="10391" w:type="dxa"/>
          <w:trHeight w:val="37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22"/>
          <w:wAfter w:w="10391" w:type="dxa"/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A771DF">
            <w:pPr>
              <w:spacing w:before="100" w:beforeAutospacing="1" w:after="100" w:afterAutospacing="1" w:line="240" w:lineRule="exact"/>
              <w:ind w:right="-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ARAŞTIRMACININ ADI SOYADI</w:t>
            </w: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22"/>
          <w:wAfter w:w="10391" w:type="dxa"/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B5CAC" w:rsidRPr="00E46355" w:rsidTr="00A771DF">
        <w:trPr>
          <w:gridAfter w:val="22"/>
          <w:wAfter w:w="10391" w:type="dxa"/>
          <w:trHeight w:val="39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22"/>
          <w:wAfter w:w="10391" w:type="dxa"/>
          <w:trHeight w:val="390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B5CAC" w:rsidRPr="00E46355" w:rsidTr="00A771DF">
        <w:trPr>
          <w:gridAfter w:val="22"/>
          <w:wAfter w:w="10391" w:type="dxa"/>
          <w:trHeight w:val="37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22"/>
          <w:wAfter w:w="10391" w:type="dxa"/>
          <w:trHeight w:val="37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Çalışmanın Adı: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5CAC" w:rsidRPr="00E46355" w:rsidTr="00A771DF">
        <w:trPr>
          <w:gridAfter w:val="17"/>
          <w:wAfter w:w="8971" w:type="dxa"/>
          <w:trHeight w:val="64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AC" w:rsidRPr="00E46355" w:rsidRDefault="00BB5CAC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65F37" w:rsidRPr="00E46355" w:rsidTr="00A771DF">
        <w:trPr>
          <w:gridAfter w:val="17"/>
          <w:wAfter w:w="8971" w:type="dxa"/>
          <w:trHeight w:val="37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HAZIRLAYAN: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37" w:rsidRPr="00E46355" w:rsidRDefault="00565F37" w:rsidP="00E463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0058A" w:rsidRPr="00E46355" w:rsidRDefault="0070058A" w:rsidP="00E46355">
      <w:pPr>
        <w:pStyle w:val="NormalWeb"/>
        <w:spacing w:line="240" w:lineRule="exact"/>
        <w:jc w:val="both"/>
      </w:pPr>
    </w:p>
    <w:sectPr w:rsidR="0070058A" w:rsidRPr="00E46355" w:rsidSect="00F645AD">
      <w:pgSz w:w="16838" w:h="11906" w:orient="landscape" w:code="9"/>
      <w:pgMar w:top="1418" w:right="1418" w:bottom="1418" w:left="1418" w:header="709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EF0" w:rsidRDefault="00BC0EF0" w:rsidP="0068543C">
      <w:pPr>
        <w:spacing w:after="0" w:line="240" w:lineRule="auto"/>
      </w:pPr>
      <w:r>
        <w:separator/>
      </w:r>
    </w:p>
  </w:endnote>
  <w:endnote w:type="continuationSeparator" w:id="0">
    <w:p w:rsidR="00BC0EF0" w:rsidRDefault="00BC0EF0" w:rsidP="0068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33" w:rsidRDefault="00DD3D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33" w:rsidRDefault="00DD3D3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33" w:rsidRDefault="00DD3D33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AD" w:rsidRDefault="00F645AD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AD" w:rsidRDefault="00F645AD" w:rsidP="00F645AD">
    <w:pPr>
      <w:pStyle w:val="Altbilgi"/>
      <w:tabs>
        <w:tab w:val="clear" w:pos="4536"/>
        <w:tab w:val="clear" w:pos="9072"/>
        <w:tab w:val="left" w:pos="3885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AD" w:rsidRDefault="00F645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EF0" w:rsidRDefault="00BC0EF0" w:rsidP="0068543C">
      <w:pPr>
        <w:spacing w:after="0" w:line="240" w:lineRule="auto"/>
      </w:pPr>
      <w:r>
        <w:separator/>
      </w:r>
    </w:p>
  </w:footnote>
  <w:footnote w:type="continuationSeparator" w:id="0">
    <w:p w:rsidR="00BC0EF0" w:rsidRDefault="00BC0EF0" w:rsidP="0068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33" w:rsidRDefault="00DD3D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F4" w:rsidRDefault="00B17EF4" w:rsidP="00B17EF4">
    <w:pPr>
      <w:pStyle w:val="stbilgi"/>
    </w:pPr>
    <w:r>
      <w:rPr>
        <w:rStyle w:val="Gl"/>
        <w:rFonts w:ascii="Cambria" w:hAnsi="Cambria"/>
        <w:color w:val="FF0000"/>
        <w:sz w:val="20"/>
        <w:highlight w:val="yellow"/>
        <w:u w:val="single"/>
      </w:rPr>
      <w:t xml:space="preserve">Senatonun </w:t>
    </w:r>
    <w:proofErr w:type="gramStart"/>
    <w:r w:rsidR="00DD3D33">
      <w:rPr>
        <w:rStyle w:val="Gl"/>
        <w:rFonts w:ascii="Cambria" w:hAnsi="Cambria"/>
        <w:color w:val="FF0000"/>
        <w:sz w:val="20"/>
        <w:highlight w:val="yellow"/>
        <w:u w:val="single"/>
      </w:rPr>
      <w:t>25</w:t>
    </w:r>
    <w:r>
      <w:rPr>
        <w:rStyle w:val="Gl"/>
        <w:rFonts w:ascii="Cambria" w:hAnsi="Cambria"/>
        <w:color w:val="FF0000"/>
        <w:sz w:val="20"/>
        <w:highlight w:val="yellow"/>
        <w:u w:val="single"/>
      </w:rPr>
      <w:t>/</w:t>
    </w:r>
    <w:r w:rsidR="00DD3D33">
      <w:rPr>
        <w:rStyle w:val="Gl"/>
        <w:rFonts w:ascii="Cambria" w:hAnsi="Cambria"/>
        <w:color w:val="FF0000"/>
        <w:sz w:val="20"/>
        <w:highlight w:val="yellow"/>
        <w:u w:val="single"/>
      </w:rPr>
      <w:t>06</w:t>
    </w:r>
    <w:r>
      <w:rPr>
        <w:rStyle w:val="Gl"/>
        <w:rFonts w:ascii="Cambria" w:hAnsi="Cambria"/>
        <w:color w:val="FF0000"/>
        <w:sz w:val="20"/>
        <w:highlight w:val="yellow"/>
        <w:u w:val="single"/>
      </w:rPr>
      <w:t>/201</w:t>
    </w:r>
    <w:r w:rsidR="00DD3D33">
      <w:rPr>
        <w:rStyle w:val="Gl"/>
        <w:rFonts w:ascii="Cambria" w:hAnsi="Cambria"/>
        <w:color w:val="FF0000"/>
        <w:sz w:val="20"/>
        <w:highlight w:val="yellow"/>
        <w:u w:val="single"/>
      </w:rPr>
      <w:t>4</w:t>
    </w:r>
    <w:proofErr w:type="gramEnd"/>
    <w:r w:rsidR="00DD3D33">
      <w:rPr>
        <w:rStyle w:val="Gl"/>
        <w:rFonts w:ascii="Cambria" w:hAnsi="Cambria"/>
        <w:color w:val="FF0000"/>
        <w:sz w:val="20"/>
        <w:highlight w:val="yellow"/>
        <w:u w:val="single"/>
      </w:rPr>
      <w:t xml:space="preserve"> </w:t>
    </w:r>
    <w:r>
      <w:rPr>
        <w:rStyle w:val="Gl"/>
        <w:rFonts w:ascii="Cambria" w:hAnsi="Cambria"/>
        <w:color w:val="FF0000"/>
        <w:sz w:val="20"/>
        <w:highlight w:val="yellow"/>
        <w:u w:val="single"/>
      </w:rPr>
      <w:t xml:space="preserve">tarih ve </w:t>
    </w:r>
    <w:r w:rsidR="00DD3D33">
      <w:rPr>
        <w:rStyle w:val="Gl"/>
        <w:rFonts w:ascii="Cambria" w:hAnsi="Cambria"/>
        <w:color w:val="FF0000"/>
        <w:sz w:val="20"/>
        <w:highlight w:val="yellow"/>
        <w:u w:val="single"/>
      </w:rPr>
      <w:t>5</w:t>
    </w:r>
    <w:r>
      <w:rPr>
        <w:rStyle w:val="Gl"/>
        <w:rFonts w:ascii="Cambria" w:hAnsi="Cambria"/>
        <w:color w:val="FF0000"/>
        <w:sz w:val="20"/>
        <w:highlight w:val="yellow"/>
        <w:u w:val="single"/>
      </w:rPr>
      <w:t>/6 sayılı Kararı ile kabul edilen;</w:t>
    </w:r>
  </w:p>
  <w:p w:rsidR="00B17EF4" w:rsidRDefault="00C3187E">
    <w:pPr>
      <w:pStyle w:val="stbilgi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33" w:rsidRDefault="00DD3D33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AD" w:rsidRDefault="00F645AD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AD" w:rsidRPr="00A3216B" w:rsidRDefault="00F645AD">
    <w:pPr>
      <w:pStyle w:val="stbilgi"/>
      <w:rPr>
        <w:sz w:val="20"/>
        <w:szCs w:val="20"/>
      </w:rPr>
    </w:pPr>
  </w:p>
  <w:p w:rsidR="00F645AD" w:rsidRDefault="00F645AD" w:rsidP="00F645AD">
    <w:pPr>
      <w:pStyle w:val="stbilgi"/>
      <w:tabs>
        <w:tab w:val="clear" w:pos="4536"/>
        <w:tab w:val="left" w:pos="1870"/>
      </w:tabs>
      <w:ind w:left="-561"/>
      <w:rPr>
        <w:sz w:val="12"/>
      </w:rPr>
    </w:pPr>
  </w:p>
  <w:p w:rsidR="00F645AD" w:rsidRPr="00A83E8C" w:rsidRDefault="00F645AD" w:rsidP="00F645AD">
    <w:pPr>
      <w:pStyle w:val="stbilgi"/>
      <w:tabs>
        <w:tab w:val="clear" w:pos="4536"/>
        <w:tab w:val="left" w:pos="1870"/>
      </w:tabs>
      <w:ind w:left="-374"/>
      <w:rPr>
        <w:sz w:val="26"/>
        <w:szCs w:val="2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AD" w:rsidRDefault="00F645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4DD"/>
    <w:multiLevelType w:val="hybridMultilevel"/>
    <w:tmpl w:val="C2C6C5FA"/>
    <w:lvl w:ilvl="0" w:tplc="8BBC38D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E51D8D"/>
    <w:multiLevelType w:val="hybridMultilevel"/>
    <w:tmpl w:val="D0CE175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C1B95"/>
    <w:multiLevelType w:val="hybridMultilevel"/>
    <w:tmpl w:val="A9FE1722"/>
    <w:lvl w:ilvl="0" w:tplc="D5E8DE8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B6610"/>
    <w:multiLevelType w:val="hybridMultilevel"/>
    <w:tmpl w:val="4014A0D0"/>
    <w:lvl w:ilvl="0" w:tplc="E93A010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91AD2"/>
    <w:multiLevelType w:val="hybridMultilevel"/>
    <w:tmpl w:val="9892BCC2"/>
    <w:lvl w:ilvl="0" w:tplc="E86AD2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12A9C"/>
    <w:multiLevelType w:val="hybridMultilevel"/>
    <w:tmpl w:val="C1904A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121C1"/>
    <w:multiLevelType w:val="hybridMultilevel"/>
    <w:tmpl w:val="2B9084B4"/>
    <w:lvl w:ilvl="0" w:tplc="5360209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DD2EFB"/>
    <w:multiLevelType w:val="hybridMultilevel"/>
    <w:tmpl w:val="15F005A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01FDD"/>
    <w:multiLevelType w:val="hybridMultilevel"/>
    <w:tmpl w:val="0AA6FF12"/>
    <w:lvl w:ilvl="0" w:tplc="F444918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08649F5"/>
    <w:multiLevelType w:val="hybridMultilevel"/>
    <w:tmpl w:val="617411F2"/>
    <w:lvl w:ilvl="0" w:tplc="DD1ADA7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001112"/>
    <w:multiLevelType w:val="hybridMultilevel"/>
    <w:tmpl w:val="2E583470"/>
    <w:lvl w:ilvl="0" w:tplc="1F0455F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D2D08"/>
    <w:multiLevelType w:val="hybridMultilevel"/>
    <w:tmpl w:val="FE4A1B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165"/>
    <w:multiLevelType w:val="hybridMultilevel"/>
    <w:tmpl w:val="9A2622F8"/>
    <w:lvl w:ilvl="0" w:tplc="5DEE10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0B0066"/>
    <w:multiLevelType w:val="hybridMultilevel"/>
    <w:tmpl w:val="CDC44C3A"/>
    <w:lvl w:ilvl="0" w:tplc="041F0019">
      <w:start w:val="1"/>
      <w:numFmt w:val="lowerLetter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D35E66"/>
    <w:multiLevelType w:val="hybridMultilevel"/>
    <w:tmpl w:val="73620B50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934D3"/>
    <w:multiLevelType w:val="hybridMultilevel"/>
    <w:tmpl w:val="49CA26B0"/>
    <w:lvl w:ilvl="0" w:tplc="7AF815B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6910BB"/>
    <w:multiLevelType w:val="hybridMultilevel"/>
    <w:tmpl w:val="1982E77C"/>
    <w:lvl w:ilvl="0" w:tplc="041F0019">
      <w:start w:val="1"/>
      <w:numFmt w:val="lowerLetter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2A908B2"/>
    <w:multiLevelType w:val="hybridMultilevel"/>
    <w:tmpl w:val="8F704B1C"/>
    <w:lvl w:ilvl="0" w:tplc="FBFECDCA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403EA7"/>
    <w:multiLevelType w:val="hybridMultilevel"/>
    <w:tmpl w:val="14E85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329A1"/>
    <w:multiLevelType w:val="hybridMultilevel"/>
    <w:tmpl w:val="26B443DA"/>
    <w:lvl w:ilvl="0" w:tplc="91E45D3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1961125"/>
    <w:multiLevelType w:val="hybridMultilevel"/>
    <w:tmpl w:val="8DE611A6"/>
    <w:lvl w:ilvl="0" w:tplc="8A8CA29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7E52E2"/>
    <w:multiLevelType w:val="hybridMultilevel"/>
    <w:tmpl w:val="F60E019A"/>
    <w:lvl w:ilvl="0" w:tplc="ED2069E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D5C7C"/>
    <w:multiLevelType w:val="hybridMultilevel"/>
    <w:tmpl w:val="15408E56"/>
    <w:lvl w:ilvl="0" w:tplc="E86AD2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E496D"/>
    <w:multiLevelType w:val="hybridMultilevel"/>
    <w:tmpl w:val="A3B614AA"/>
    <w:lvl w:ilvl="0" w:tplc="B15A7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A51D27"/>
    <w:multiLevelType w:val="hybridMultilevel"/>
    <w:tmpl w:val="4D08A8B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97CBA"/>
    <w:multiLevelType w:val="hybridMultilevel"/>
    <w:tmpl w:val="AB3A40FC"/>
    <w:lvl w:ilvl="0" w:tplc="2D00AC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9B3B9E"/>
    <w:multiLevelType w:val="hybridMultilevel"/>
    <w:tmpl w:val="B27852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3"/>
  </w:num>
  <w:num w:numId="5">
    <w:abstractNumId w:val="18"/>
  </w:num>
  <w:num w:numId="6">
    <w:abstractNumId w:val="1"/>
  </w:num>
  <w:num w:numId="7">
    <w:abstractNumId w:val="26"/>
  </w:num>
  <w:num w:numId="8">
    <w:abstractNumId w:val="5"/>
  </w:num>
  <w:num w:numId="9">
    <w:abstractNumId w:val="19"/>
  </w:num>
  <w:num w:numId="10">
    <w:abstractNumId w:val="17"/>
  </w:num>
  <w:num w:numId="11">
    <w:abstractNumId w:val="14"/>
  </w:num>
  <w:num w:numId="12">
    <w:abstractNumId w:val="6"/>
  </w:num>
  <w:num w:numId="13">
    <w:abstractNumId w:val="25"/>
  </w:num>
  <w:num w:numId="14">
    <w:abstractNumId w:val="7"/>
  </w:num>
  <w:num w:numId="15">
    <w:abstractNumId w:val="12"/>
  </w:num>
  <w:num w:numId="16">
    <w:abstractNumId w:val="16"/>
  </w:num>
  <w:num w:numId="17">
    <w:abstractNumId w:val="13"/>
  </w:num>
  <w:num w:numId="18">
    <w:abstractNumId w:val="8"/>
  </w:num>
  <w:num w:numId="19">
    <w:abstractNumId w:val="22"/>
  </w:num>
  <w:num w:numId="20">
    <w:abstractNumId w:val="20"/>
  </w:num>
  <w:num w:numId="21">
    <w:abstractNumId w:val="23"/>
  </w:num>
  <w:num w:numId="22">
    <w:abstractNumId w:val="15"/>
  </w:num>
  <w:num w:numId="23">
    <w:abstractNumId w:val="2"/>
  </w:num>
  <w:num w:numId="24">
    <w:abstractNumId w:val="21"/>
  </w:num>
  <w:num w:numId="25">
    <w:abstractNumId w:val="1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1"/>
    <w:rsid w:val="00006E2B"/>
    <w:rsid w:val="000102A1"/>
    <w:rsid w:val="0002208E"/>
    <w:rsid w:val="00032C34"/>
    <w:rsid w:val="00033F1B"/>
    <w:rsid w:val="00060351"/>
    <w:rsid w:val="000640C4"/>
    <w:rsid w:val="0006547D"/>
    <w:rsid w:val="0007008A"/>
    <w:rsid w:val="00075E2F"/>
    <w:rsid w:val="000771CB"/>
    <w:rsid w:val="000940F4"/>
    <w:rsid w:val="000A367D"/>
    <w:rsid w:val="000A7527"/>
    <w:rsid w:val="000C7706"/>
    <w:rsid w:val="00100486"/>
    <w:rsid w:val="001047A6"/>
    <w:rsid w:val="00105336"/>
    <w:rsid w:val="00107955"/>
    <w:rsid w:val="00113CDE"/>
    <w:rsid w:val="00114BB0"/>
    <w:rsid w:val="001552BE"/>
    <w:rsid w:val="00157298"/>
    <w:rsid w:val="001744ED"/>
    <w:rsid w:val="00190C64"/>
    <w:rsid w:val="00192835"/>
    <w:rsid w:val="001A216C"/>
    <w:rsid w:val="001A51E0"/>
    <w:rsid w:val="001B272E"/>
    <w:rsid w:val="001B5689"/>
    <w:rsid w:val="001C33CF"/>
    <w:rsid w:val="001E0A8E"/>
    <w:rsid w:val="001E6F55"/>
    <w:rsid w:val="001F5CF7"/>
    <w:rsid w:val="002015A4"/>
    <w:rsid w:val="00207469"/>
    <w:rsid w:val="002122C1"/>
    <w:rsid w:val="002205E2"/>
    <w:rsid w:val="00225571"/>
    <w:rsid w:val="002260C6"/>
    <w:rsid w:val="002356CD"/>
    <w:rsid w:val="00240111"/>
    <w:rsid w:val="00247E7D"/>
    <w:rsid w:val="00247EB5"/>
    <w:rsid w:val="00253490"/>
    <w:rsid w:val="0026467C"/>
    <w:rsid w:val="00271D55"/>
    <w:rsid w:val="00281D71"/>
    <w:rsid w:val="002847F9"/>
    <w:rsid w:val="00285B1E"/>
    <w:rsid w:val="00290FF1"/>
    <w:rsid w:val="0029156B"/>
    <w:rsid w:val="002A01D2"/>
    <w:rsid w:val="002A46B1"/>
    <w:rsid w:val="002C6ABC"/>
    <w:rsid w:val="002D3AFE"/>
    <w:rsid w:val="002D6CBF"/>
    <w:rsid w:val="002E08B6"/>
    <w:rsid w:val="002F3122"/>
    <w:rsid w:val="002F654C"/>
    <w:rsid w:val="002F7E29"/>
    <w:rsid w:val="00305015"/>
    <w:rsid w:val="00306B5A"/>
    <w:rsid w:val="00307A3D"/>
    <w:rsid w:val="00311DB2"/>
    <w:rsid w:val="00311DE7"/>
    <w:rsid w:val="00317EC5"/>
    <w:rsid w:val="00343E96"/>
    <w:rsid w:val="00345B53"/>
    <w:rsid w:val="00352688"/>
    <w:rsid w:val="003530E7"/>
    <w:rsid w:val="00354571"/>
    <w:rsid w:val="00355BF3"/>
    <w:rsid w:val="00356985"/>
    <w:rsid w:val="00365395"/>
    <w:rsid w:val="00366692"/>
    <w:rsid w:val="003706BE"/>
    <w:rsid w:val="00371CCC"/>
    <w:rsid w:val="00376DB8"/>
    <w:rsid w:val="003830F0"/>
    <w:rsid w:val="00396A8A"/>
    <w:rsid w:val="003A5041"/>
    <w:rsid w:val="003A718E"/>
    <w:rsid w:val="003B1B13"/>
    <w:rsid w:val="003C0788"/>
    <w:rsid w:val="003C090B"/>
    <w:rsid w:val="003C36AC"/>
    <w:rsid w:val="003D748F"/>
    <w:rsid w:val="003E331F"/>
    <w:rsid w:val="003F0144"/>
    <w:rsid w:val="003F29F7"/>
    <w:rsid w:val="003F3AC9"/>
    <w:rsid w:val="003F6657"/>
    <w:rsid w:val="00404FFA"/>
    <w:rsid w:val="004100F3"/>
    <w:rsid w:val="004109EB"/>
    <w:rsid w:val="00420E8A"/>
    <w:rsid w:val="00425227"/>
    <w:rsid w:val="0042648E"/>
    <w:rsid w:val="004276D2"/>
    <w:rsid w:val="00430FF4"/>
    <w:rsid w:val="00431685"/>
    <w:rsid w:val="00431A8C"/>
    <w:rsid w:val="00433AE8"/>
    <w:rsid w:val="00450105"/>
    <w:rsid w:val="00465B31"/>
    <w:rsid w:val="00470698"/>
    <w:rsid w:val="00472001"/>
    <w:rsid w:val="00475281"/>
    <w:rsid w:val="004755B6"/>
    <w:rsid w:val="0048190E"/>
    <w:rsid w:val="00483D8A"/>
    <w:rsid w:val="004A07D4"/>
    <w:rsid w:val="004A22F7"/>
    <w:rsid w:val="004B3407"/>
    <w:rsid w:val="004B7E12"/>
    <w:rsid w:val="004C052D"/>
    <w:rsid w:val="004C1A6C"/>
    <w:rsid w:val="004D2EF2"/>
    <w:rsid w:val="004D728B"/>
    <w:rsid w:val="005025AD"/>
    <w:rsid w:val="005031F1"/>
    <w:rsid w:val="005123B0"/>
    <w:rsid w:val="00513529"/>
    <w:rsid w:val="00513785"/>
    <w:rsid w:val="00513AB3"/>
    <w:rsid w:val="00522994"/>
    <w:rsid w:val="00525255"/>
    <w:rsid w:val="00540E55"/>
    <w:rsid w:val="00545D04"/>
    <w:rsid w:val="00551093"/>
    <w:rsid w:val="00562923"/>
    <w:rsid w:val="005631ED"/>
    <w:rsid w:val="00565F37"/>
    <w:rsid w:val="00573A6E"/>
    <w:rsid w:val="00574D74"/>
    <w:rsid w:val="00583F46"/>
    <w:rsid w:val="00586C98"/>
    <w:rsid w:val="00592EF3"/>
    <w:rsid w:val="005A5FD4"/>
    <w:rsid w:val="005B6B84"/>
    <w:rsid w:val="005C4CA2"/>
    <w:rsid w:val="005D0D02"/>
    <w:rsid w:val="005D222C"/>
    <w:rsid w:val="005D3719"/>
    <w:rsid w:val="005F3B19"/>
    <w:rsid w:val="005F452D"/>
    <w:rsid w:val="00601988"/>
    <w:rsid w:val="00611FF5"/>
    <w:rsid w:val="00617662"/>
    <w:rsid w:val="0062003D"/>
    <w:rsid w:val="006245DE"/>
    <w:rsid w:val="006258A5"/>
    <w:rsid w:val="00625B62"/>
    <w:rsid w:val="0063456D"/>
    <w:rsid w:val="006353CC"/>
    <w:rsid w:val="0063576C"/>
    <w:rsid w:val="006432B3"/>
    <w:rsid w:val="00643CE4"/>
    <w:rsid w:val="00646236"/>
    <w:rsid w:val="00650AEC"/>
    <w:rsid w:val="00652D2B"/>
    <w:rsid w:val="00680D0A"/>
    <w:rsid w:val="00682435"/>
    <w:rsid w:val="0068543C"/>
    <w:rsid w:val="00686D2A"/>
    <w:rsid w:val="00687859"/>
    <w:rsid w:val="006915F5"/>
    <w:rsid w:val="006A13EC"/>
    <w:rsid w:val="006A2F99"/>
    <w:rsid w:val="006B18A4"/>
    <w:rsid w:val="006B36A9"/>
    <w:rsid w:val="006D1DF5"/>
    <w:rsid w:val="006D2EDA"/>
    <w:rsid w:val="006D4A78"/>
    <w:rsid w:val="006E1E00"/>
    <w:rsid w:val="006E42FB"/>
    <w:rsid w:val="006E56BE"/>
    <w:rsid w:val="006E63AB"/>
    <w:rsid w:val="006E7E6A"/>
    <w:rsid w:val="006F228A"/>
    <w:rsid w:val="006F32C6"/>
    <w:rsid w:val="0070058A"/>
    <w:rsid w:val="00713739"/>
    <w:rsid w:val="00715A14"/>
    <w:rsid w:val="00731CC8"/>
    <w:rsid w:val="007336B2"/>
    <w:rsid w:val="00750255"/>
    <w:rsid w:val="00756CF9"/>
    <w:rsid w:val="00767923"/>
    <w:rsid w:val="00767A9B"/>
    <w:rsid w:val="007749F9"/>
    <w:rsid w:val="00780CDB"/>
    <w:rsid w:val="00796799"/>
    <w:rsid w:val="00796A8B"/>
    <w:rsid w:val="007A0E71"/>
    <w:rsid w:val="007A71AF"/>
    <w:rsid w:val="007A7B80"/>
    <w:rsid w:val="007A7C8A"/>
    <w:rsid w:val="007B097A"/>
    <w:rsid w:val="007B1B18"/>
    <w:rsid w:val="007C1D0F"/>
    <w:rsid w:val="007C3D57"/>
    <w:rsid w:val="007C4AAD"/>
    <w:rsid w:val="007C658A"/>
    <w:rsid w:val="007D2F7B"/>
    <w:rsid w:val="007E1343"/>
    <w:rsid w:val="007E77C8"/>
    <w:rsid w:val="00807B2D"/>
    <w:rsid w:val="00814276"/>
    <w:rsid w:val="00815C1E"/>
    <w:rsid w:val="0082425A"/>
    <w:rsid w:val="00831CE6"/>
    <w:rsid w:val="008341EE"/>
    <w:rsid w:val="00837ED5"/>
    <w:rsid w:val="00840D75"/>
    <w:rsid w:val="008461A2"/>
    <w:rsid w:val="0084744E"/>
    <w:rsid w:val="00852FAB"/>
    <w:rsid w:val="0085374E"/>
    <w:rsid w:val="00857CE2"/>
    <w:rsid w:val="008646ED"/>
    <w:rsid w:val="00871E74"/>
    <w:rsid w:val="0088047D"/>
    <w:rsid w:val="0088165E"/>
    <w:rsid w:val="008B3945"/>
    <w:rsid w:val="008D065D"/>
    <w:rsid w:val="008E08A0"/>
    <w:rsid w:val="008E1F9A"/>
    <w:rsid w:val="008F5E64"/>
    <w:rsid w:val="00902E70"/>
    <w:rsid w:val="00903461"/>
    <w:rsid w:val="00911F81"/>
    <w:rsid w:val="00914117"/>
    <w:rsid w:val="00917DD5"/>
    <w:rsid w:val="00926855"/>
    <w:rsid w:val="00931F77"/>
    <w:rsid w:val="009437D5"/>
    <w:rsid w:val="00945586"/>
    <w:rsid w:val="009527EF"/>
    <w:rsid w:val="009531E8"/>
    <w:rsid w:val="0095389D"/>
    <w:rsid w:val="00957A15"/>
    <w:rsid w:val="00960AAA"/>
    <w:rsid w:val="009666DF"/>
    <w:rsid w:val="00970DC8"/>
    <w:rsid w:val="00985B72"/>
    <w:rsid w:val="00987C17"/>
    <w:rsid w:val="009941F4"/>
    <w:rsid w:val="009A12A5"/>
    <w:rsid w:val="009A1C4F"/>
    <w:rsid w:val="009A4478"/>
    <w:rsid w:val="009C42F7"/>
    <w:rsid w:val="009C6F7E"/>
    <w:rsid w:val="009D53B4"/>
    <w:rsid w:val="009E057A"/>
    <w:rsid w:val="009E2400"/>
    <w:rsid w:val="009E2492"/>
    <w:rsid w:val="009F6CD1"/>
    <w:rsid w:val="00A008EA"/>
    <w:rsid w:val="00A17A27"/>
    <w:rsid w:val="00A22681"/>
    <w:rsid w:val="00A35432"/>
    <w:rsid w:val="00A46C86"/>
    <w:rsid w:val="00A546AB"/>
    <w:rsid w:val="00A56FC2"/>
    <w:rsid w:val="00A654C3"/>
    <w:rsid w:val="00A664AD"/>
    <w:rsid w:val="00A771DF"/>
    <w:rsid w:val="00A81B92"/>
    <w:rsid w:val="00AA4C0C"/>
    <w:rsid w:val="00AA76D2"/>
    <w:rsid w:val="00AA7968"/>
    <w:rsid w:val="00AB0851"/>
    <w:rsid w:val="00AB19AF"/>
    <w:rsid w:val="00AB583C"/>
    <w:rsid w:val="00AB70B6"/>
    <w:rsid w:val="00AC6FA4"/>
    <w:rsid w:val="00AE6F03"/>
    <w:rsid w:val="00AF550A"/>
    <w:rsid w:val="00AF7720"/>
    <w:rsid w:val="00B02720"/>
    <w:rsid w:val="00B0279A"/>
    <w:rsid w:val="00B03DA2"/>
    <w:rsid w:val="00B13776"/>
    <w:rsid w:val="00B17EF4"/>
    <w:rsid w:val="00B345FC"/>
    <w:rsid w:val="00B3579B"/>
    <w:rsid w:val="00B35D47"/>
    <w:rsid w:val="00B456CA"/>
    <w:rsid w:val="00B461D7"/>
    <w:rsid w:val="00B8706B"/>
    <w:rsid w:val="00B931AD"/>
    <w:rsid w:val="00BB39B4"/>
    <w:rsid w:val="00BB5CAC"/>
    <w:rsid w:val="00BC06B9"/>
    <w:rsid w:val="00BC0EF0"/>
    <w:rsid w:val="00BD3266"/>
    <w:rsid w:val="00BE2A27"/>
    <w:rsid w:val="00BE5500"/>
    <w:rsid w:val="00BE61EA"/>
    <w:rsid w:val="00BE7665"/>
    <w:rsid w:val="00BF1386"/>
    <w:rsid w:val="00BF2260"/>
    <w:rsid w:val="00C031C4"/>
    <w:rsid w:val="00C16960"/>
    <w:rsid w:val="00C2752A"/>
    <w:rsid w:val="00C3075F"/>
    <w:rsid w:val="00C3187E"/>
    <w:rsid w:val="00C33D4B"/>
    <w:rsid w:val="00C57949"/>
    <w:rsid w:val="00C63F2E"/>
    <w:rsid w:val="00C74651"/>
    <w:rsid w:val="00C75BFD"/>
    <w:rsid w:val="00C8401B"/>
    <w:rsid w:val="00C938EF"/>
    <w:rsid w:val="00CA145F"/>
    <w:rsid w:val="00CA204A"/>
    <w:rsid w:val="00CA29B4"/>
    <w:rsid w:val="00CB6C19"/>
    <w:rsid w:val="00CD1110"/>
    <w:rsid w:val="00CD3503"/>
    <w:rsid w:val="00CD4DB5"/>
    <w:rsid w:val="00CE44D4"/>
    <w:rsid w:val="00CF36AA"/>
    <w:rsid w:val="00CF7DBF"/>
    <w:rsid w:val="00D1370A"/>
    <w:rsid w:val="00D17CB4"/>
    <w:rsid w:val="00D206F8"/>
    <w:rsid w:val="00D4190C"/>
    <w:rsid w:val="00D52B50"/>
    <w:rsid w:val="00D56C5C"/>
    <w:rsid w:val="00D60155"/>
    <w:rsid w:val="00D65035"/>
    <w:rsid w:val="00D72817"/>
    <w:rsid w:val="00D752E6"/>
    <w:rsid w:val="00D812A6"/>
    <w:rsid w:val="00DA09B6"/>
    <w:rsid w:val="00DA62F6"/>
    <w:rsid w:val="00DB3A00"/>
    <w:rsid w:val="00DB68F1"/>
    <w:rsid w:val="00DC1C60"/>
    <w:rsid w:val="00DD0A3B"/>
    <w:rsid w:val="00DD0B0D"/>
    <w:rsid w:val="00DD3D33"/>
    <w:rsid w:val="00DF0163"/>
    <w:rsid w:val="00DF2518"/>
    <w:rsid w:val="00E0055B"/>
    <w:rsid w:val="00E06438"/>
    <w:rsid w:val="00E14E55"/>
    <w:rsid w:val="00E16122"/>
    <w:rsid w:val="00E229E0"/>
    <w:rsid w:val="00E23B26"/>
    <w:rsid w:val="00E327C7"/>
    <w:rsid w:val="00E46355"/>
    <w:rsid w:val="00E81639"/>
    <w:rsid w:val="00E86160"/>
    <w:rsid w:val="00E9130E"/>
    <w:rsid w:val="00E97985"/>
    <w:rsid w:val="00EA1E36"/>
    <w:rsid w:val="00EA62C0"/>
    <w:rsid w:val="00EC6F15"/>
    <w:rsid w:val="00ED6D8C"/>
    <w:rsid w:val="00EF4D36"/>
    <w:rsid w:val="00F040DB"/>
    <w:rsid w:val="00F05EF7"/>
    <w:rsid w:val="00F147EF"/>
    <w:rsid w:val="00F156AF"/>
    <w:rsid w:val="00F24E41"/>
    <w:rsid w:val="00F250EB"/>
    <w:rsid w:val="00F3002B"/>
    <w:rsid w:val="00F34976"/>
    <w:rsid w:val="00F45935"/>
    <w:rsid w:val="00F52C6B"/>
    <w:rsid w:val="00F56034"/>
    <w:rsid w:val="00F645AD"/>
    <w:rsid w:val="00F656C8"/>
    <w:rsid w:val="00F6759D"/>
    <w:rsid w:val="00FA06CD"/>
    <w:rsid w:val="00FB65DE"/>
    <w:rsid w:val="00FE4312"/>
    <w:rsid w:val="00FE59AE"/>
    <w:rsid w:val="00FF6D73"/>
    <w:rsid w:val="00FF7758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E30B42D9-3929-40D4-9973-92EBDE65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8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543C"/>
  </w:style>
  <w:style w:type="paragraph" w:styleId="Altbilgi">
    <w:name w:val="footer"/>
    <w:basedOn w:val="Normal"/>
    <w:link w:val="AltbilgiChar"/>
    <w:unhideWhenUsed/>
    <w:rsid w:val="0068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68543C"/>
  </w:style>
  <w:style w:type="character" w:styleId="Kpr">
    <w:name w:val="Hyperlink"/>
    <w:rsid w:val="00E23B2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C6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C4AAD"/>
    <w:pPr>
      <w:spacing w:before="1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styleId="Gl">
    <w:name w:val="Strong"/>
    <w:basedOn w:val="VarsaylanParagrafYazTipi"/>
    <w:uiPriority w:val="22"/>
    <w:qFormat/>
    <w:rsid w:val="00B17EF4"/>
    <w:rPr>
      <w:rFonts w:ascii="Times New Roman" w:hAnsi="Times New Roman" w:cs="Times New Roman" w:hint="default"/>
      <w:b/>
      <w:bCs/>
    </w:rPr>
  </w:style>
  <w:style w:type="character" w:styleId="HafifBavuru">
    <w:name w:val="Subtle Reference"/>
    <w:basedOn w:val="VarsaylanParagrafYazTipi"/>
    <w:uiPriority w:val="31"/>
    <w:qFormat/>
    <w:rsid w:val="00BE61E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hayvanevi@anadolu.edu.tr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Tel:0222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mailto:hayvanevi@anadolu.edu.tr" TargetMode="External"/><Relationship Id="rId20" Type="http://schemas.openxmlformats.org/officeDocument/2006/relationships/hyperlink" Target="mailto:hayvanevi@anadolu.edu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Tel:0222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Tel:02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9299-E18A-4D98-A57A-9C88DA2F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cp:lastPrinted>2014-06-13T15:10:00Z</cp:lastPrinted>
  <dcterms:created xsi:type="dcterms:W3CDTF">2014-06-23T05:03:00Z</dcterms:created>
  <dcterms:modified xsi:type="dcterms:W3CDTF">2015-06-22T06:39:00Z</dcterms:modified>
</cp:coreProperties>
</file>