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E1" w:rsidRPr="00101BB8" w:rsidRDefault="007656E1" w:rsidP="00747047">
      <w:pPr>
        <w:pStyle w:val="GvdeMetni"/>
        <w:tabs>
          <w:tab w:val="left" w:pos="426"/>
          <w:tab w:val="left" w:pos="1620"/>
          <w:tab w:val="center" w:pos="4111"/>
          <w:tab w:val="center" w:pos="4962"/>
          <w:tab w:val="left" w:pos="6237"/>
          <w:tab w:val="center" w:pos="6663"/>
          <w:tab w:val="left" w:pos="6946"/>
          <w:tab w:val="center" w:pos="8789"/>
        </w:tabs>
        <w:spacing w:line="360" w:lineRule="auto"/>
        <w:ind w:left="420" w:hanging="420"/>
        <w:jc w:val="center"/>
        <w:rPr>
          <w:rFonts w:ascii="Times New Roman" w:hAnsi="Times New Roman"/>
          <w:b/>
          <w:bCs/>
          <w:iCs/>
          <w:position w:val="-1"/>
          <w:sz w:val="20"/>
          <w:lang w:val="tr-TR"/>
        </w:rPr>
      </w:pPr>
    </w:p>
    <w:p w:rsidR="00B43E4B" w:rsidRPr="007A54E4" w:rsidRDefault="00B43E4B" w:rsidP="007A54E4">
      <w:pPr>
        <w:pStyle w:val="GvdeMetni"/>
        <w:tabs>
          <w:tab w:val="left" w:pos="426"/>
          <w:tab w:val="left" w:pos="2268"/>
          <w:tab w:val="center" w:pos="4111"/>
          <w:tab w:val="center" w:pos="4962"/>
          <w:tab w:val="left" w:pos="6237"/>
          <w:tab w:val="center" w:pos="6663"/>
          <w:tab w:val="left" w:pos="6946"/>
          <w:tab w:val="left" w:pos="7200"/>
          <w:tab w:val="center" w:pos="8789"/>
        </w:tabs>
        <w:jc w:val="center"/>
        <w:rPr>
          <w:rFonts w:ascii="Times New Roman" w:hAnsi="Times New Roman"/>
          <w:b/>
          <w:i/>
          <w:szCs w:val="24"/>
        </w:rPr>
      </w:pPr>
      <w:r w:rsidRPr="00101BB8">
        <w:rPr>
          <w:rFonts w:ascii="Times New Roman" w:hAnsi="Times New Roman"/>
          <w:b/>
          <w:i/>
          <w:szCs w:val="24"/>
        </w:rPr>
        <w:t xml:space="preserve">2015-2016 </w:t>
      </w:r>
      <w:r w:rsidR="00356CAF" w:rsidRPr="00101BB8">
        <w:rPr>
          <w:rFonts w:ascii="Times New Roman" w:hAnsi="Times New Roman"/>
          <w:b/>
          <w:i/>
          <w:szCs w:val="24"/>
        </w:rPr>
        <w:t xml:space="preserve">ÖĞRETİM YILI </w:t>
      </w:r>
      <w:r w:rsidR="001055A4" w:rsidRPr="00101BB8">
        <w:rPr>
          <w:rFonts w:ascii="Times New Roman" w:hAnsi="Times New Roman"/>
          <w:b/>
          <w:i/>
          <w:szCs w:val="24"/>
        </w:rPr>
        <w:t xml:space="preserve">BAHAR DÖNEMİ </w:t>
      </w:r>
    </w:p>
    <w:p w:rsidR="00747047" w:rsidRPr="00A34548" w:rsidRDefault="00747047" w:rsidP="007A54E4">
      <w:pPr>
        <w:pStyle w:val="GvdeMetni"/>
        <w:tabs>
          <w:tab w:val="left" w:pos="709"/>
          <w:tab w:val="left" w:pos="2268"/>
          <w:tab w:val="center" w:pos="4111"/>
          <w:tab w:val="center" w:pos="4962"/>
          <w:tab w:val="center" w:pos="6663"/>
          <w:tab w:val="center" w:pos="8789"/>
        </w:tabs>
        <w:ind w:left="709" w:hanging="567"/>
        <w:jc w:val="center"/>
        <w:rPr>
          <w:rFonts w:ascii="Times New Roman" w:hAnsi="Times New Roman"/>
          <w:b/>
          <w:i/>
          <w:szCs w:val="24"/>
        </w:rPr>
      </w:pPr>
      <w:r w:rsidRPr="00A34548">
        <w:rPr>
          <w:rFonts w:ascii="Times New Roman" w:hAnsi="Times New Roman"/>
          <w:b/>
          <w:i/>
          <w:szCs w:val="24"/>
        </w:rPr>
        <w:t>GÜZEL SANATLAR ENSTİTÜSÜ</w:t>
      </w:r>
    </w:p>
    <w:p w:rsidR="00DD240A" w:rsidRPr="00A34548" w:rsidRDefault="00DD240A" w:rsidP="00356CAF">
      <w:pPr>
        <w:pStyle w:val="GvdeMetni"/>
        <w:tabs>
          <w:tab w:val="left" w:pos="709"/>
          <w:tab w:val="left" w:pos="2268"/>
          <w:tab w:val="center" w:pos="4111"/>
          <w:tab w:val="center" w:pos="4962"/>
          <w:tab w:val="center" w:pos="6663"/>
          <w:tab w:val="center" w:pos="8789"/>
        </w:tabs>
        <w:ind w:left="709" w:hanging="567"/>
        <w:rPr>
          <w:rFonts w:ascii="Times New Roman" w:hAnsi="Times New Roman"/>
          <w:b/>
          <w:szCs w:val="24"/>
        </w:rPr>
      </w:pPr>
    </w:p>
    <w:tbl>
      <w:tblPr>
        <w:tblW w:w="14198" w:type="dxa"/>
        <w:tblInd w:w="114" w:type="dxa"/>
        <w:tblLayout w:type="fixed"/>
        <w:tblCellMar>
          <w:left w:w="0" w:type="dxa"/>
          <w:right w:w="0" w:type="dxa"/>
        </w:tblCellMar>
        <w:tblLook w:val="0000" w:firstRow="0" w:lastRow="0" w:firstColumn="0" w:lastColumn="0" w:noHBand="0" w:noVBand="0"/>
      </w:tblPr>
      <w:tblGrid>
        <w:gridCol w:w="4134"/>
        <w:gridCol w:w="850"/>
        <w:gridCol w:w="993"/>
        <w:gridCol w:w="1427"/>
        <w:gridCol w:w="1691"/>
        <w:gridCol w:w="5103"/>
      </w:tblGrid>
      <w:tr w:rsidR="00A34548" w:rsidRPr="00A34548" w:rsidTr="00356CAF">
        <w:trPr>
          <w:trHeight w:val="20"/>
        </w:trPr>
        <w:tc>
          <w:tcPr>
            <w:tcW w:w="4134" w:type="dxa"/>
            <w:vMerge w:val="restart"/>
            <w:tcBorders>
              <w:top w:val="single" w:sz="4" w:space="0" w:color="323399"/>
              <w:left w:val="single" w:sz="4" w:space="0" w:color="323399"/>
              <w:bottom w:val="single" w:sz="4" w:space="0" w:color="323399"/>
              <w:right w:val="single" w:sz="4" w:space="0" w:color="323399"/>
            </w:tcBorders>
            <w:vAlign w:val="center"/>
          </w:tcPr>
          <w:p w:rsidR="00747047" w:rsidRPr="00A34548" w:rsidRDefault="005E61BC" w:rsidP="00356CAF">
            <w:pPr>
              <w:widowControl w:val="0"/>
              <w:autoSpaceDE w:val="0"/>
              <w:autoSpaceDN w:val="0"/>
              <w:adjustRightInd w:val="0"/>
              <w:ind w:left="27"/>
              <w:rPr>
                <w:rFonts w:ascii="Times New Roman" w:hAnsi="Times New Roman"/>
                <w:sz w:val="20"/>
                <w:lang w:val="tr-TR"/>
              </w:rPr>
            </w:pPr>
            <w:r w:rsidRPr="00A34548">
              <w:rPr>
                <w:rFonts w:ascii="Times New Roman" w:hAnsi="Times New Roman"/>
                <w:b/>
                <w:bCs/>
                <w:sz w:val="20"/>
                <w:lang w:val="tr-TR"/>
              </w:rPr>
              <w:t>ANASANAT</w:t>
            </w:r>
            <w:r w:rsidR="00747047" w:rsidRPr="00A34548">
              <w:rPr>
                <w:rFonts w:ascii="Times New Roman" w:hAnsi="Times New Roman"/>
                <w:b/>
                <w:bCs/>
                <w:sz w:val="20"/>
                <w:lang w:val="tr-TR"/>
              </w:rPr>
              <w:t xml:space="preserve"> DALLARI</w:t>
            </w:r>
          </w:p>
        </w:tc>
        <w:tc>
          <w:tcPr>
            <w:tcW w:w="4961" w:type="dxa"/>
            <w:gridSpan w:val="4"/>
            <w:tcBorders>
              <w:top w:val="single" w:sz="4" w:space="0" w:color="323399"/>
              <w:left w:val="single" w:sz="4" w:space="0" w:color="323399"/>
              <w:bottom w:val="single" w:sz="4" w:space="0" w:color="323399"/>
              <w:right w:val="single" w:sz="4" w:space="0" w:color="323399"/>
            </w:tcBorders>
            <w:vAlign w:val="center"/>
          </w:tcPr>
          <w:p w:rsidR="00747047" w:rsidRPr="00A34548" w:rsidRDefault="00747047" w:rsidP="00B43E4B">
            <w:pPr>
              <w:widowControl w:val="0"/>
              <w:autoSpaceDE w:val="0"/>
              <w:autoSpaceDN w:val="0"/>
              <w:adjustRightInd w:val="0"/>
              <w:spacing w:before="21"/>
              <w:jc w:val="center"/>
              <w:rPr>
                <w:rFonts w:ascii="Times New Roman" w:hAnsi="Times New Roman"/>
                <w:sz w:val="20"/>
                <w:lang w:val="tr-TR"/>
              </w:rPr>
            </w:pPr>
            <w:r w:rsidRPr="00A34548">
              <w:rPr>
                <w:rFonts w:ascii="Times New Roman" w:hAnsi="Times New Roman"/>
                <w:b/>
                <w:bCs/>
                <w:sz w:val="20"/>
                <w:lang w:val="tr-TR"/>
              </w:rPr>
              <w:t>KONTENJAN</w:t>
            </w:r>
          </w:p>
        </w:tc>
        <w:tc>
          <w:tcPr>
            <w:tcW w:w="5103" w:type="dxa"/>
            <w:vMerge w:val="restart"/>
            <w:tcBorders>
              <w:top w:val="single" w:sz="4" w:space="0" w:color="323399"/>
              <w:left w:val="single" w:sz="4" w:space="0" w:color="323399"/>
              <w:bottom w:val="single" w:sz="4" w:space="0" w:color="323399"/>
              <w:right w:val="single" w:sz="4" w:space="0" w:color="323399"/>
            </w:tcBorders>
            <w:vAlign w:val="center"/>
          </w:tcPr>
          <w:p w:rsidR="00747047" w:rsidRPr="00A34548" w:rsidRDefault="00747047" w:rsidP="00356CAF">
            <w:pPr>
              <w:widowControl w:val="0"/>
              <w:autoSpaceDE w:val="0"/>
              <w:autoSpaceDN w:val="0"/>
              <w:adjustRightInd w:val="0"/>
              <w:spacing w:line="200" w:lineRule="exact"/>
              <w:rPr>
                <w:rFonts w:ascii="Times New Roman" w:hAnsi="Times New Roman"/>
                <w:sz w:val="20"/>
                <w:lang w:val="tr-TR"/>
              </w:rPr>
            </w:pPr>
            <w:r w:rsidRPr="00A34548">
              <w:rPr>
                <w:rFonts w:ascii="Times New Roman" w:hAnsi="Times New Roman"/>
                <w:b/>
                <w:bCs/>
                <w:spacing w:val="2"/>
                <w:sz w:val="20"/>
                <w:lang w:val="tr-TR"/>
              </w:rPr>
              <w:t>Ö</w:t>
            </w:r>
            <w:r w:rsidRPr="00A34548">
              <w:rPr>
                <w:rFonts w:ascii="Times New Roman" w:hAnsi="Times New Roman"/>
                <w:b/>
                <w:bCs/>
                <w:spacing w:val="-2"/>
                <w:sz w:val="20"/>
                <w:lang w:val="tr-TR"/>
              </w:rPr>
              <w:t>Z</w:t>
            </w:r>
            <w:r w:rsidRPr="00A34548">
              <w:rPr>
                <w:rFonts w:ascii="Times New Roman" w:hAnsi="Times New Roman"/>
                <w:b/>
                <w:bCs/>
                <w:sz w:val="20"/>
                <w:lang w:val="tr-TR"/>
              </w:rPr>
              <w:t>EL</w:t>
            </w:r>
            <w:r w:rsidRPr="00A34548">
              <w:rPr>
                <w:rFonts w:ascii="Times New Roman" w:hAnsi="Times New Roman"/>
                <w:b/>
                <w:bCs/>
                <w:spacing w:val="1"/>
                <w:sz w:val="20"/>
                <w:lang w:val="tr-TR"/>
              </w:rPr>
              <w:t xml:space="preserve"> </w:t>
            </w:r>
            <w:r w:rsidRPr="00A34548">
              <w:rPr>
                <w:rFonts w:ascii="Times New Roman" w:hAnsi="Times New Roman"/>
                <w:b/>
                <w:bCs/>
                <w:sz w:val="20"/>
                <w:lang w:val="tr-TR"/>
              </w:rPr>
              <w:t>KOŞULLAR</w:t>
            </w:r>
          </w:p>
        </w:tc>
      </w:tr>
      <w:tr w:rsidR="00A34548" w:rsidRPr="00A34548" w:rsidTr="00356CAF">
        <w:trPr>
          <w:trHeight w:val="20"/>
        </w:trPr>
        <w:tc>
          <w:tcPr>
            <w:tcW w:w="4134" w:type="dxa"/>
            <w:vMerge/>
            <w:tcBorders>
              <w:top w:val="single" w:sz="4" w:space="0" w:color="323399"/>
              <w:left w:val="single" w:sz="4" w:space="0" w:color="323399"/>
              <w:bottom w:val="single" w:sz="4" w:space="0" w:color="323399"/>
              <w:right w:val="single" w:sz="4" w:space="0" w:color="323399"/>
            </w:tcBorders>
            <w:vAlign w:val="center"/>
          </w:tcPr>
          <w:p w:rsidR="00747047" w:rsidRPr="00A34548" w:rsidRDefault="00747047" w:rsidP="00B43E4B">
            <w:pPr>
              <w:widowControl w:val="0"/>
              <w:autoSpaceDE w:val="0"/>
              <w:autoSpaceDN w:val="0"/>
              <w:adjustRightInd w:val="0"/>
              <w:ind w:left="3204" w:right="3202" w:hanging="278"/>
              <w:jc w:val="center"/>
              <w:rPr>
                <w:rFonts w:ascii="Times New Roman" w:hAnsi="Times New Roman"/>
                <w:sz w:val="20"/>
                <w:lang w:val="tr-TR"/>
              </w:rPr>
            </w:pPr>
          </w:p>
        </w:tc>
        <w:tc>
          <w:tcPr>
            <w:tcW w:w="1843" w:type="dxa"/>
            <w:gridSpan w:val="2"/>
            <w:tcBorders>
              <w:top w:val="single" w:sz="4" w:space="0" w:color="323399"/>
              <w:left w:val="single" w:sz="4" w:space="0" w:color="323399"/>
              <w:bottom w:val="single" w:sz="4" w:space="0" w:color="323399"/>
              <w:right w:val="single" w:sz="4" w:space="0" w:color="323399"/>
            </w:tcBorders>
            <w:vAlign w:val="center"/>
          </w:tcPr>
          <w:p w:rsidR="00747047" w:rsidRPr="00A34548" w:rsidRDefault="0088761A" w:rsidP="00B43E4B">
            <w:pPr>
              <w:widowControl w:val="0"/>
              <w:autoSpaceDE w:val="0"/>
              <w:autoSpaceDN w:val="0"/>
              <w:adjustRightInd w:val="0"/>
              <w:spacing w:before="16" w:line="184" w:lineRule="exact"/>
              <w:jc w:val="center"/>
              <w:rPr>
                <w:rFonts w:ascii="Times New Roman" w:hAnsi="Times New Roman"/>
                <w:sz w:val="20"/>
                <w:lang w:val="tr-TR"/>
              </w:rPr>
            </w:pPr>
            <w:r w:rsidRPr="00A34548">
              <w:rPr>
                <w:rFonts w:ascii="Times New Roman" w:hAnsi="Times New Roman"/>
                <w:b/>
                <w:bCs/>
                <w:sz w:val="20"/>
                <w:lang w:val="tr-TR"/>
              </w:rPr>
              <w:t>YÜ</w:t>
            </w:r>
            <w:r w:rsidR="00747047" w:rsidRPr="00A34548">
              <w:rPr>
                <w:rFonts w:ascii="Times New Roman" w:hAnsi="Times New Roman"/>
                <w:b/>
                <w:bCs/>
                <w:sz w:val="20"/>
                <w:lang w:val="tr-TR"/>
              </w:rPr>
              <w:t>KS</w:t>
            </w:r>
            <w:r w:rsidR="00747047" w:rsidRPr="00A34548">
              <w:rPr>
                <w:rFonts w:ascii="Times New Roman" w:hAnsi="Times New Roman"/>
                <w:b/>
                <w:bCs/>
                <w:spacing w:val="1"/>
                <w:sz w:val="20"/>
                <w:lang w:val="tr-TR"/>
              </w:rPr>
              <w:t>E</w:t>
            </w:r>
            <w:r w:rsidRPr="00A34548">
              <w:rPr>
                <w:rFonts w:ascii="Times New Roman" w:hAnsi="Times New Roman"/>
                <w:b/>
                <w:bCs/>
                <w:sz w:val="20"/>
                <w:lang w:val="tr-TR"/>
              </w:rPr>
              <w:t>K L</w:t>
            </w:r>
            <w:r w:rsidR="00747047" w:rsidRPr="00A34548">
              <w:rPr>
                <w:rFonts w:ascii="Times New Roman" w:hAnsi="Times New Roman"/>
                <w:b/>
                <w:bCs/>
                <w:sz w:val="20"/>
                <w:lang w:val="tr-TR"/>
              </w:rPr>
              <w:t>İSANS</w:t>
            </w:r>
          </w:p>
        </w:tc>
        <w:tc>
          <w:tcPr>
            <w:tcW w:w="1427" w:type="dxa"/>
            <w:vMerge w:val="restart"/>
            <w:tcBorders>
              <w:top w:val="single" w:sz="4" w:space="0" w:color="323399"/>
              <w:left w:val="single" w:sz="4" w:space="0" w:color="323399"/>
              <w:bottom w:val="single" w:sz="4" w:space="0" w:color="323399"/>
              <w:right w:val="single" w:sz="4" w:space="0" w:color="323399"/>
            </w:tcBorders>
            <w:vAlign w:val="center"/>
          </w:tcPr>
          <w:p w:rsidR="00747047" w:rsidRPr="00A34548" w:rsidRDefault="00DF52FB" w:rsidP="00B43E4B">
            <w:pPr>
              <w:widowControl w:val="0"/>
              <w:autoSpaceDE w:val="0"/>
              <w:autoSpaceDN w:val="0"/>
              <w:adjustRightInd w:val="0"/>
              <w:jc w:val="center"/>
              <w:rPr>
                <w:rFonts w:ascii="Times New Roman" w:hAnsi="Times New Roman"/>
                <w:sz w:val="20"/>
                <w:lang w:val="tr-TR"/>
              </w:rPr>
            </w:pPr>
            <w:r w:rsidRPr="00A34548">
              <w:rPr>
                <w:rFonts w:ascii="Times New Roman" w:hAnsi="Times New Roman"/>
                <w:b/>
                <w:bCs/>
                <w:sz w:val="20"/>
                <w:lang w:val="tr-TR"/>
              </w:rPr>
              <w:t>SANATTA YETERLİK</w:t>
            </w:r>
          </w:p>
        </w:tc>
        <w:tc>
          <w:tcPr>
            <w:tcW w:w="1691" w:type="dxa"/>
            <w:vMerge w:val="restart"/>
            <w:tcBorders>
              <w:top w:val="single" w:sz="4" w:space="0" w:color="323399"/>
              <w:left w:val="single" w:sz="4" w:space="0" w:color="323399"/>
              <w:bottom w:val="single" w:sz="4" w:space="0" w:color="323399"/>
              <w:right w:val="single" w:sz="4" w:space="0" w:color="323399"/>
            </w:tcBorders>
            <w:vAlign w:val="center"/>
          </w:tcPr>
          <w:p w:rsidR="00747047" w:rsidRPr="00A34548" w:rsidRDefault="00747047" w:rsidP="00356CAF">
            <w:pPr>
              <w:widowControl w:val="0"/>
              <w:autoSpaceDE w:val="0"/>
              <w:autoSpaceDN w:val="0"/>
              <w:adjustRightInd w:val="0"/>
              <w:ind w:left="49"/>
              <w:jc w:val="center"/>
              <w:rPr>
                <w:rFonts w:ascii="Times New Roman" w:hAnsi="Times New Roman"/>
                <w:sz w:val="20"/>
                <w:lang w:val="tr-TR"/>
              </w:rPr>
            </w:pPr>
            <w:r w:rsidRPr="00A34548">
              <w:rPr>
                <w:rFonts w:ascii="Times New Roman" w:hAnsi="Times New Roman"/>
                <w:b/>
                <w:bCs/>
                <w:sz w:val="20"/>
                <w:lang w:val="tr-TR"/>
              </w:rPr>
              <w:t>ALES</w:t>
            </w:r>
            <w:r w:rsidRPr="00A34548">
              <w:rPr>
                <w:rFonts w:ascii="Times New Roman" w:hAnsi="Times New Roman"/>
                <w:b/>
                <w:bCs/>
                <w:spacing w:val="-4"/>
                <w:sz w:val="20"/>
                <w:lang w:val="tr-TR"/>
              </w:rPr>
              <w:t xml:space="preserve"> </w:t>
            </w:r>
            <w:r w:rsidRPr="00A34548">
              <w:rPr>
                <w:rFonts w:ascii="Times New Roman" w:hAnsi="Times New Roman"/>
                <w:b/>
                <w:bCs/>
                <w:sz w:val="20"/>
                <w:lang w:val="tr-TR"/>
              </w:rPr>
              <w:t>Puan</w:t>
            </w:r>
            <w:r w:rsidRPr="00A34548">
              <w:rPr>
                <w:rFonts w:ascii="Times New Roman" w:hAnsi="Times New Roman"/>
                <w:b/>
                <w:bCs/>
                <w:spacing w:val="-4"/>
                <w:sz w:val="20"/>
                <w:lang w:val="tr-TR"/>
              </w:rPr>
              <w:t xml:space="preserve"> </w:t>
            </w:r>
            <w:r w:rsidRPr="00A34548">
              <w:rPr>
                <w:rFonts w:ascii="Times New Roman" w:hAnsi="Times New Roman"/>
                <w:b/>
                <w:bCs/>
                <w:sz w:val="20"/>
                <w:lang w:val="tr-TR"/>
              </w:rPr>
              <w:t>T</w:t>
            </w:r>
            <w:r w:rsidRPr="00A34548">
              <w:rPr>
                <w:rFonts w:ascii="Times New Roman" w:hAnsi="Times New Roman"/>
                <w:b/>
                <w:bCs/>
                <w:spacing w:val="1"/>
                <w:sz w:val="20"/>
                <w:lang w:val="tr-TR"/>
              </w:rPr>
              <w:t>ü</w:t>
            </w:r>
            <w:r w:rsidRPr="00A34548">
              <w:rPr>
                <w:rFonts w:ascii="Times New Roman" w:hAnsi="Times New Roman"/>
                <w:b/>
                <w:bCs/>
                <w:sz w:val="20"/>
                <w:lang w:val="tr-TR"/>
              </w:rPr>
              <w:t>rü</w:t>
            </w:r>
          </w:p>
        </w:tc>
        <w:tc>
          <w:tcPr>
            <w:tcW w:w="5103" w:type="dxa"/>
            <w:vMerge/>
            <w:tcBorders>
              <w:top w:val="single" w:sz="4" w:space="0" w:color="323399"/>
              <w:left w:val="single" w:sz="4" w:space="0" w:color="323399"/>
              <w:bottom w:val="single" w:sz="4" w:space="0" w:color="323399"/>
              <w:right w:val="single" w:sz="4" w:space="0" w:color="323399"/>
            </w:tcBorders>
          </w:tcPr>
          <w:p w:rsidR="00747047" w:rsidRPr="00A34548" w:rsidRDefault="00747047" w:rsidP="00B43E4B">
            <w:pPr>
              <w:widowControl w:val="0"/>
              <w:autoSpaceDE w:val="0"/>
              <w:autoSpaceDN w:val="0"/>
              <w:adjustRightInd w:val="0"/>
              <w:ind w:left="49"/>
              <w:rPr>
                <w:rFonts w:ascii="Times New Roman" w:hAnsi="Times New Roman"/>
                <w:sz w:val="20"/>
                <w:lang w:val="tr-TR"/>
              </w:rPr>
            </w:pPr>
          </w:p>
        </w:tc>
      </w:tr>
      <w:tr w:rsidR="00A34548" w:rsidRPr="00A34548" w:rsidTr="00356CAF">
        <w:trPr>
          <w:trHeight w:val="20"/>
        </w:trPr>
        <w:tc>
          <w:tcPr>
            <w:tcW w:w="4134" w:type="dxa"/>
            <w:vMerge/>
            <w:tcBorders>
              <w:top w:val="single" w:sz="4" w:space="0" w:color="323399"/>
              <w:left w:val="single" w:sz="4" w:space="0" w:color="323399"/>
              <w:bottom w:val="single" w:sz="4" w:space="0" w:color="323399"/>
              <w:right w:val="single" w:sz="4" w:space="0" w:color="323399"/>
            </w:tcBorders>
            <w:vAlign w:val="center"/>
          </w:tcPr>
          <w:p w:rsidR="00747047" w:rsidRPr="00A34548" w:rsidRDefault="00747047" w:rsidP="00B43E4B">
            <w:pPr>
              <w:widowControl w:val="0"/>
              <w:autoSpaceDE w:val="0"/>
              <w:autoSpaceDN w:val="0"/>
              <w:adjustRightInd w:val="0"/>
              <w:ind w:left="49" w:hanging="278"/>
              <w:jc w:val="center"/>
              <w:rPr>
                <w:rFonts w:ascii="Times New Roman" w:hAnsi="Times New Roman"/>
                <w:sz w:val="20"/>
                <w:lang w:val="tr-TR"/>
              </w:rPr>
            </w:pP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A34548" w:rsidRDefault="00747047" w:rsidP="00B43E4B">
            <w:pPr>
              <w:widowControl w:val="0"/>
              <w:autoSpaceDE w:val="0"/>
              <w:autoSpaceDN w:val="0"/>
              <w:adjustRightInd w:val="0"/>
              <w:spacing w:before="12"/>
              <w:jc w:val="center"/>
              <w:rPr>
                <w:rFonts w:ascii="Times New Roman" w:hAnsi="Times New Roman"/>
                <w:sz w:val="20"/>
                <w:lang w:val="tr-TR"/>
              </w:rPr>
            </w:pPr>
            <w:r w:rsidRPr="00A34548">
              <w:rPr>
                <w:rFonts w:ascii="Times New Roman" w:hAnsi="Times New Roman"/>
                <w:b/>
                <w:bCs/>
                <w:sz w:val="20"/>
                <w:lang w:val="tr-TR"/>
              </w:rPr>
              <w:t>Te</w:t>
            </w:r>
            <w:r w:rsidRPr="00A34548">
              <w:rPr>
                <w:rFonts w:ascii="Times New Roman" w:hAnsi="Times New Roman"/>
                <w:b/>
                <w:bCs/>
                <w:spacing w:val="-2"/>
                <w:sz w:val="20"/>
                <w:lang w:val="tr-TR"/>
              </w:rPr>
              <w:t>z</w:t>
            </w:r>
            <w:r w:rsidRPr="00A34548">
              <w:rPr>
                <w:rFonts w:ascii="Times New Roman" w:hAnsi="Times New Roman"/>
                <w:b/>
                <w:bCs/>
                <w:sz w:val="20"/>
                <w:lang w:val="tr-TR"/>
              </w:rPr>
              <w:t>li</w:t>
            </w:r>
          </w:p>
        </w:tc>
        <w:tc>
          <w:tcPr>
            <w:tcW w:w="993" w:type="dxa"/>
            <w:tcBorders>
              <w:top w:val="single" w:sz="4" w:space="0" w:color="323399"/>
              <w:left w:val="single" w:sz="4" w:space="0" w:color="323399"/>
              <w:bottom w:val="single" w:sz="4" w:space="0" w:color="323399"/>
              <w:right w:val="single" w:sz="4" w:space="0" w:color="323399"/>
            </w:tcBorders>
            <w:vAlign w:val="center"/>
          </w:tcPr>
          <w:p w:rsidR="00747047" w:rsidRPr="00A34548" w:rsidRDefault="00747047" w:rsidP="00B43E4B">
            <w:pPr>
              <w:widowControl w:val="0"/>
              <w:autoSpaceDE w:val="0"/>
              <w:autoSpaceDN w:val="0"/>
              <w:adjustRightInd w:val="0"/>
              <w:spacing w:before="12"/>
              <w:jc w:val="center"/>
              <w:rPr>
                <w:rFonts w:ascii="Times New Roman" w:hAnsi="Times New Roman"/>
                <w:sz w:val="20"/>
                <w:lang w:val="tr-TR"/>
              </w:rPr>
            </w:pPr>
            <w:r w:rsidRPr="00A34548">
              <w:rPr>
                <w:rFonts w:ascii="Times New Roman" w:hAnsi="Times New Roman"/>
                <w:b/>
                <w:bCs/>
                <w:sz w:val="20"/>
                <w:lang w:val="tr-TR"/>
              </w:rPr>
              <w:t>Tezs</w:t>
            </w:r>
            <w:r w:rsidRPr="00A34548">
              <w:rPr>
                <w:rFonts w:ascii="Times New Roman" w:hAnsi="Times New Roman"/>
                <w:b/>
                <w:bCs/>
                <w:spacing w:val="2"/>
                <w:sz w:val="20"/>
                <w:lang w:val="tr-TR"/>
              </w:rPr>
              <w:t>i</w:t>
            </w:r>
            <w:r w:rsidRPr="00A34548">
              <w:rPr>
                <w:rFonts w:ascii="Times New Roman" w:hAnsi="Times New Roman"/>
                <w:b/>
                <w:bCs/>
                <w:sz w:val="20"/>
                <w:lang w:val="tr-TR"/>
              </w:rPr>
              <w:t>z</w:t>
            </w:r>
          </w:p>
        </w:tc>
        <w:tc>
          <w:tcPr>
            <w:tcW w:w="1427" w:type="dxa"/>
            <w:vMerge/>
            <w:tcBorders>
              <w:top w:val="single" w:sz="4" w:space="0" w:color="323399"/>
              <w:left w:val="single" w:sz="4" w:space="0" w:color="323399"/>
              <w:bottom w:val="single" w:sz="4" w:space="0" w:color="323399"/>
              <w:right w:val="single" w:sz="4" w:space="0" w:color="323399"/>
            </w:tcBorders>
          </w:tcPr>
          <w:p w:rsidR="00747047" w:rsidRPr="00A34548" w:rsidRDefault="00747047" w:rsidP="00B43E4B">
            <w:pPr>
              <w:widowControl w:val="0"/>
              <w:autoSpaceDE w:val="0"/>
              <w:autoSpaceDN w:val="0"/>
              <w:adjustRightInd w:val="0"/>
              <w:spacing w:before="12"/>
              <w:ind w:hanging="278"/>
              <w:rPr>
                <w:rFonts w:ascii="Times New Roman" w:hAnsi="Times New Roman"/>
                <w:sz w:val="20"/>
                <w:lang w:val="tr-TR"/>
              </w:rPr>
            </w:pPr>
          </w:p>
        </w:tc>
        <w:tc>
          <w:tcPr>
            <w:tcW w:w="1691" w:type="dxa"/>
            <w:vMerge/>
            <w:tcBorders>
              <w:top w:val="single" w:sz="4" w:space="0" w:color="323399"/>
              <w:left w:val="single" w:sz="4" w:space="0" w:color="323399"/>
              <w:bottom w:val="single" w:sz="4" w:space="0" w:color="323399"/>
              <w:right w:val="single" w:sz="4" w:space="0" w:color="323399"/>
            </w:tcBorders>
          </w:tcPr>
          <w:p w:rsidR="00747047" w:rsidRPr="00A34548" w:rsidRDefault="00747047" w:rsidP="004E602A">
            <w:pPr>
              <w:widowControl w:val="0"/>
              <w:autoSpaceDE w:val="0"/>
              <w:autoSpaceDN w:val="0"/>
              <w:adjustRightInd w:val="0"/>
              <w:spacing w:before="12"/>
              <w:ind w:left="10" w:right="-36" w:hanging="278"/>
              <w:rPr>
                <w:rFonts w:ascii="Times New Roman" w:hAnsi="Times New Roman"/>
                <w:sz w:val="20"/>
                <w:lang w:val="tr-TR"/>
              </w:rPr>
            </w:pPr>
          </w:p>
        </w:tc>
        <w:tc>
          <w:tcPr>
            <w:tcW w:w="5103" w:type="dxa"/>
            <w:vMerge/>
            <w:tcBorders>
              <w:top w:val="single" w:sz="4" w:space="0" w:color="323399"/>
              <w:left w:val="single" w:sz="4" w:space="0" w:color="323399"/>
              <w:bottom w:val="single" w:sz="4" w:space="0" w:color="323399"/>
              <w:right w:val="single" w:sz="4" w:space="0" w:color="323399"/>
            </w:tcBorders>
          </w:tcPr>
          <w:p w:rsidR="00747047" w:rsidRPr="00A34548" w:rsidRDefault="00747047" w:rsidP="004E602A">
            <w:pPr>
              <w:widowControl w:val="0"/>
              <w:autoSpaceDE w:val="0"/>
              <w:autoSpaceDN w:val="0"/>
              <w:adjustRightInd w:val="0"/>
              <w:spacing w:before="12"/>
              <w:ind w:left="10" w:right="-36" w:hanging="278"/>
              <w:rPr>
                <w:rFonts w:ascii="Times New Roman" w:hAnsi="Times New Roman"/>
                <w:sz w:val="20"/>
                <w:lang w:val="tr-TR"/>
              </w:rPr>
            </w:pPr>
          </w:p>
        </w:tc>
      </w:tr>
      <w:tr w:rsidR="00A34548" w:rsidRPr="00A34548" w:rsidTr="00E914A1">
        <w:trPr>
          <w:trHeight w:val="20"/>
        </w:trPr>
        <w:tc>
          <w:tcPr>
            <w:tcW w:w="4134"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spacing w:before="74"/>
              <w:ind w:left="458" w:hanging="278"/>
              <w:rPr>
                <w:rFonts w:ascii="Times New Roman" w:hAnsi="Times New Roman"/>
                <w:b/>
                <w:sz w:val="20"/>
                <w:lang w:val="tr-TR"/>
              </w:rPr>
            </w:pPr>
            <w:r w:rsidRPr="00A34548">
              <w:rPr>
                <w:rFonts w:ascii="Times New Roman" w:hAnsi="Times New Roman"/>
                <w:b/>
                <w:sz w:val="20"/>
                <w:lang w:val="tr-TR"/>
              </w:rPr>
              <w:t>SERAMİK</w:t>
            </w:r>
          </w:p>
        </w:tc>
        <w:tc>
          <w:tcPr>
            <w:tcW w:w="850"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38"/>
              <w:jc w:val="center"/>
              <w:rPr>
                <w:rFonts w:ascii="Times New Roman" w:hAnsi="Times New Roman"/>
                <w:sz w:val="20"/>
                <w:lang w:val="tr-TR"/>
              </w:rPr>
            </w:pPr>
            <w:r w:rsidRPr="00A34548">
              <w:rPr>
                <w:rFonts w:ascii="Times New Roman" w:hAnsi="Times New Roman"/>
                <w:sz w:val="20"/>
                <w:lang w:val="tr-TR"/>
              </w:rPr>
              <w:t>3</w:t>
            </w:r>
          </w:p>
        </w:tc>
        <w:tc>
          <w:tcPr>
            <w:tcW w:w="993"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pStyle w:val="ListeParagraf"/>
              <w:widowControl w:val="0"/>
              <w:autoSpaceDE w:val="0"/>
              <w:autoSpaceDN w:val="0"/>
              <w:adjustRightInd w:val="0"/>
              <w:spacing w:before="38"/>
              <w:ind w:left="0"/>
              <w:jc w:val="center"/>
              <w:rPr>
                <w:rFonts w:ascii="Times New Roman" w:hAnsi="Times New Roman"/>
                <w:b/>
                <w:sz w:val="20"/>
                <w:lang w:val="tr-TR"/>
              </w:rPr>
            </w:pPr>
            <w:r w:rsidRPr="00A34548">
              <w:rPr>
                <w:rFonts w:ascii="Times New Roman" w:hAnsi="Times New Roman"/>
                <w:b/>
                <w:sz w:val="20"/>
                <w:lang w:val="tr-TR"/>
              </w:rPr>
              <w:t>‒</w:t>
            </w:r>
          </w:p>
        </w:tc>
        <w:tc>
          <w:tcPr>
            <w:tcW w:w="1427"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38"/>
              <w:jc w:val="center"/>
              <w:rPr>
                <w:rFonts w:ascii="Times New Roman" w:hAnsi="Times New Roman"/>
                <w:sz w:val="20"/>
                <w:lang w:val="tr-TR"/>
              </w:rPr>
            </w:pPr>
            <w:r w:rsidRPr="00A34548">
              <w:rPr>
                <w:rFonts w:ascii="Times New Roman" w:hAnsi="Times New Roman"/>
                <w:sz w:val="20"/>
                <w:lang w:val="tr-TR"/>
              </w:rPr>
              <w:t>3</w:t>
            </w:r>
          </w:p>
        </w:tc>
        <w:tc>
          <w:tcPr>
            <w:tcW w:w="1691"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510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ind w:left="51" w:right="142"/>
              <w:jc w:val="both"/>
              <w:rPr>
                <w:rFonts w:ascii="Times New Roman" w:hAnsi="Times New Roman"/>
                <w:sz w:val="20"/>
                <w:lang w:val="tr-TR"/>
              </w:rPr>
            </w:pPr>
            <w:r w:rsidRPr="00A34548">
              <w:rPr>
                <w:rFonts w:ascii="Times New Roman" w:hAnsi="Times New Roman"/>
                <w:sz w:val="20"/>
                <w:lang w:val="tr-TR"/>
              </w:rPr>
              <w:t>Seramik Bölümü, Cam Bölümü ya da Seramik-Cam Bölümü mezunu olmak</w:t>
            </w:r>
          </w:p>
        </w:tc>
      </w:tr>
      <w:tr w:rsidR="00A34548" w:rsidRPr="00A34548" w:rsidTr="00E914A1">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ind w:left="458" w:hanging="278"/>
              <w:rPr>
                <w:rFonts w:ascii="Times New Roman" w:hAnsi="Times New Roman"/>
                <w:b/>
                <w:sz w:val="20"/>
                <w:lang w:val="tr-TR"/>
              </w:rPr>
            </w:pPr>
            <w:r w:rsidRPr="00A34548">
              <w:rPr>
                <w:rFonts w:ascii="Times New Roman" w:hAnsi="Times New Roman"/>
                <w:b/>
                <w:sz w:val="20"/>
                <w:lang w:val="tr-TR"/>
              </w:rPr>
              <w:t>HEYKEL</w:t>
            </w:r>
          </w:p>
        </w:tc>
        <w:tc>
          <w:tcPr>
            <w:tcW w:w="850"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spacing w:before="38"/>
              <w:jc w:val="center"/>
              <w:rPr>
                <w:rFonts w:ascii="Times New Roman" w:hAnsi="Times New Roman"/>
                <w:sz w:val="20"/>
                <w:lang w:val="tr-TR"/>
              </w:rPr>
            </w:pPr>
            <w:r w:rsidRPr="00A34548">
              <w:rPr>
                <w:rFonts w:ascii="Times New Roman" w:hAnsi="Times New Roman"/>
                <w:sz w:val="20"/>
                <w:lang w:val="tr-TR"/>
              </w:rPr>
              <w:t>5</w:t>
            </w:r>
          </w:p>
        </w:tc>
        <w:tc>
          <w:tcPr>
            <w:tcW w:w="99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1427"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38"/>
              <w:jc w:val="center"/>
              <w:rPr>
                <w:rFonts w:ascii="Times New Roman" w:hAnsi="Times New Roman"/>
                <w:sz w:val="20"/>
                <w:lang w:val="tr-TR"/>
              </w:rPr>
            </w:pPr>
            <w:r w:rsidRPr="00A34548">
              <w:rPr>
                <w:rFonts w:ascii="Times New Roman" w:hAnsi="Times New Roman"/>
                <w:sz w:val="20"/>
                <w:lang w:val="tr-TR"/>
              </w:rPr>
              <w:t>5</w:t>
            </w:r>
          </w:p>
        </w:tc>
        <w:tc>
          <w:tcPr>
            <w:tcW w:w="1691"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510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ind w:left="51" w:right="142"/>
              <w:jc w:val="both"/>
              <w:rPr>
                <w:rFonts w:ascii="Times New Roman" w:hAnsi="Times New Roman"/>
                <w:sz w:val="20"/>
                <w:lang w:val="tr-TR"/>
              </w:rPr>
            </w:pPr>
          </w:p>
        </w:tc>
      </w:tr>
      <w:tr w:rsidR="00A34548" w:rsidRPr="00A34548" w:rsidTr="00E914A1">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20"/>
              <w:ind w:left="458" w:hanging="278"/>
              <w:rPr>
                <w:rFonts w:ascii="Times New Roman" w:hAnsi="Times New Roman"/>
                <w:b/>
                <w:sz w:val="20"/>
                <w:lang w:val="tr-TR"/>
              </w:rPr>
            </w:pPr>
            <w:r w:rsidRPr="00A34548">
              <w:rPr>
                <w:rFonts w:ascii="Times New Roman" w:hAnsi="Times New Roman"/>
                <w:b/>
                <w:sz w:val="20"/>
                <w:lang w:val="tr-TR"/>
              </w:rPr>
              <w:t>MÜZİK</w:t>
            </w:r>
          </w:p>
        </w:tc>
        <w:tc>
          <w:tcPr>
            <w:tcW w:w="850"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20"/>
              <w:jc w:val="center"/>
              <w:rPr>
                <w:rFonts w:ascii="Times New Roman" w:hAnsi="Times New Roman"/>
                <w:sz w:val="20"/>
                <w:lang w:val="tr-TR"/>
              </w:rPr>
            </w:pPr>
          </w:p>
        </w:tc>
        <w:tc>
          <w:tcPr>
            <w:tcW w:w="99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p>
        </w:tc>
        <w:tc>
          <w:tcPr>
            <w:tcW w:w="1427"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20"/>
              <w:jc w:val="center"/>
              <w:rPr>
                <w:rFonts w:ascii="Times New Roman" w:hAnsi="Times New Roman"/>
                <w:sz w:val="20"/>
                <w:lang w:val="tr-TR"/>
              </w:rPr>
            </w:pPr>
          </w:p>
        </w:tc>
        <w:tc>
          <w:tcPr>
            <w:tcW w:w="1691"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p>
        </w:tc>
        <w:tc>
          <w:tcPr>
            <w:tcW w:w="510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ind w:left="51" w:right="142"/>
              <w:jc w:val="both"/>
              <w:rPr>
                <w:rFonts w:ascii="Times New Roman" w:hAnsi="Times New Roman"/>
                <w:sz w:val="20"/>
                <w:lang w:val="tr-TR"/>
              </w:rPr>
            </w:pPr>
          </w:p>
        </w:tc>
      </w:tr>
      <w:tr w:rsidR="00A34548" w:rsidRPr="00A34548" w:rsidTr="00E914A1">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7A54E4">
            <w:pPr>
              <w:widowControl w:val="0"/>
              <w:autoSpaceDE w:val="0"/>
              <w:autoSpaceDN w:val="0"/>
              <w:adjustRightInd w:val="0"/>
              <w:spacing w:before="16"/>
              <w:ind w:left="448"/>
              <w:rPr>
                <w:rFonts w:ascii="Times New Roman" w:hAnsi="Times New Roman"/>
                <w:sz w:val="20"/>
                <w:lang w:val="tr-TR"/>
              </w:rPr>
            </w:pPr>
            <w:r w:rsidRPr="00A34548">
              <w:rPr>
                <w:rFonts w:ascii="Times New Roman" w:hAnsi="Times New Roman"/>
                <w:sz w:val="20"/>
                <w:lang w:val="tr-TR"/>
              </w:rPr>
              <w:t>Piyano SD</w:t>
            </w:r>
          </w:p>
        </w:tc>
        <w:tc>
          <w:tcPr>
            <w:tcW w:w="850"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16"/>
              <w:jc w:val="center"/>
              <w:rPr>
                <w:rFonts w:ascii="Times New Roman" w:hAnsi="Times New Roman"/>
                <w:sz w:val="20"/>
                <w:lang w:val="tr-TR"/>
              </w:rPr>
            </w:pPr>
            <w:r w:rsidRPr="00A34548">
              <w:rPr>
                <w:rFonts w:ascii="Times New Roman" w:hAnsi="Times New Roman"/>
                <w:sz w:val="20"/>
                <w:lang w:val="tr-TR"/>
              </w:rPr>
              <w:t>5</w:t>
            </w:r>
          </w:p>
        </w:tc>
        <w:tc>
          <w:tcPr>
            <w:tcW w:w="99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1427"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16"/>
              <w:jc w:val="center"/>
              <w:rPr>
                <w:rFonts w:ascii="Times New Roman" w:hAnsi="Times New Roman"/>
                <w:sz w:val="20"/>
                <w:lang w:val="tr-TR"/>
              </w:rPr>
            </w:pPr>
            <w:r w:rsidRPr="00A34548">
              <w:rPr>
                <w:rFonts w:ascii="Times New Roman" w:hAnsi="Times New Roman"/>
                <w:sz w:val="20"/>
                <w:lang w:val="tr-TR"/>
              </w:rPr>
              <w:t>5</w:t>
            </w:r>
          </w:p>
        </w:tc>
        <w:tc>
          <w:tcPr>
            <w:tcW w:w="1691"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510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ind w:left="51" w:right="142"/>
              <w:jc w:val="both"/>
              <w:rPr>
                <w:rFonts w:ascii="Times New Roman" w:hAnsi="Times New Roman"/>
                <w:sz w:val="20"/>
                <w:lang w:val="tr-TR"/>
              </w:rPr>
            </w:pPr>
          </w:p>
        </w:tc>
      </w:tr>
      <w:tr w:rsidR="00A34548" w:rsidRPr="00A34548" w:rsidTr="00E914A1">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7A54E4">
            <w:pPr>
              <w:widowControl w:val="0"/>
              <w:autoSpaceDE w:val="0"/>
              <w:autoSpaceDN w:val="0"/>
              <w:adjustRightInd w:val="0"/>
              <w:spacing w:before="32"/>
              <w:ind w:left="448"/>
              <w:rPr>
                <w:rFonts w:ascii="Times New Roman" w:hAnsi="Times New Roman"/>
                <w:sz w:val="20"/>
                <w:lang w:val="tr-TR"/>
              </w:rPr>
            </w:pPr>
            <w:r w:rsidRPr="00A34548">
              <w:rPr>
                <w:rFonts w:ascii="Times New Roman" w:hAnsi="Times New Roman"/>
                <w:sz w:val="20"/>
                <w:lang w:val="tr-TR"/>
              </w:rPr>
              <w:t>Üfleme Vurma Çalgılar SD.</w:t>
            </w:r>
          </w:p>
        </w:tc>
        <w:tc>
          <w:tcPr>
            <w:tcW w:w="850"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32"/>
              <w:jc w:val="center"/>
              <w:rPr>
                <w:rFonts w:ascii="Times New Roman" w:hAnsi="Times New Roman"/>
                <w:sz w:val="20"/>
                <w:lang w:val="tr-TR"/>
              </w:rPr>
            </w:pPr>
            <w:r w:rsidRPr="00A34548">
              <w:rPr>
                <w:rFonts w:ascii="Times New Roman" w:hAnsi="Times New Roman"/>
                <w:sz w:val="20"/>
                <w:lang w:val="tr-TR"/>
              </w:rPr>
              <w:t>5</w:t>
            </w:r>
          </w:p>
        </w:tc>
        <w:tc>
          <w:tcPr>
            <w:tcW w:w="99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1427"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32"/>
              <w:jc w:val="center"/>
              <w:rPr>
                <w:rFonts w:ascii="Times New Roman" w:hAnsi="Times New Roman"/>
                <w:sz w:val="20"/>
                <w:lang w:val="tr-TR"/>
              </w:rPr>
            </w:pPr>
            <w:r w:rsidRPr="00A34548">
              <w:rPr>
                <w:rFonts w:ascii="Times New Roman" w:hAnsi="Times New Roman"/>
                <w:sz w:val="20"/>
                <w:lang w:val="tr-TR"/>
              </w:rPr>
              <w:t>5</w:t>
            </w:r>
          </w:p>
        </w:tc>
        <w:tc>
          <w:tcPr>
            <w:tcW w:w="1691"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510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ind w:left="51" w:right="142"/>
              <w:jc w:val="both"/>
              <w:rPr>
                <w:rFonts w:ascii="Times New Roman" w:hAnsi="Times New Roman"/>
                <w:sz w:val="20"/>
                <w:lang w:val="tr-TR"/>
              </w:rPr>
            </w:pPr>
            <w:r w:rsidRPr="00A34548">
              <w:rPr>
                <w:rFonts w:ascii="Times New Roman" w:hAnsi="Times New Roman"/>
                <w:sz w:val="20"/>
                <w:lang w:val="tr-TR"/>
              </w:rPr>
              <w:t>Başvurduğu Sanat Dalından mezun olmak</w:t>
            </w:r>
          </w:p>
        </w:tc>
      </w:tr>
      <w:tr w:rsidR="00A34548" w:rsidRPr="00A34548" w:rsidTr="00E914A1">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7A54E4">
            <w:pPr>
              <w:widowControl w:val="0"/>
              <w:autoSpaceDE w:val="0"/>
              <w:autoSpaceDN w:val="0"/>
              <w:adjustRightInd w:val="0"/>
              <w:spacing w:before="25"/>
              <w:ind w:left="448"/>
              <w:rPr>
                <w:rFonts w:ascii="Times New Roman" w:hAnsi="Times New Roman"/>
                <w:sz w:val="20"/>
                <w:lang w:val="tr-TR"/>
              </w:rPr>
            </w:pPr>
            <w:r w:rsidRPr="00A34548">
              <w:rPr>
                <w:rFonts w:ascii="Times New Roman" w:hAnsi="Times New Roman"/>
                <w:sz w:val="20"/>
                <w:lang w:val="tr-TR"/>
              </w:rPr>
              <w:t>Yaylı Çalgılar SD.</w:t>
            </w:r>
          </w:p>
        </w:tc>
        <w:tc>
          <w:tcPr>
            <w:tcW w:w="850"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21"/>
              <w:jc w:val="center"/>
              <w:rPr>
                <w:rFonts w:ascii="Times New Roman" w:hAnsi="Times New Roman"/>
                <w:sz w:val="20"/>
                <w:lang w:val="tr-TR"/>
              </w:rPr>
            </w:pPr>
            <w:r w:rsidRPr="00A34548">
              <w:rPr>
                <w:rFonts w:ascii="Times New Roman" w:hAnsi="Times New Roman"/>
                <w:sz w:val="20"/>
                <w:lang w:val="tr-TR"/>
              </w:rPr>
              <w:t>5</w:t>
            </w:r>
          </w:p>
        </w:tc>
        <w:tc>
          <w:tcPr>
            <w:tcW w:w="99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1427"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21"/>
              <w:jc w:val="center"/>
              <w:rPr>
                <w:rFonts w:ascii="Times New Roman" w:hAnsi="Times New Roman"/>
                <w:sz w:val="20"/>
                <w:lang w:val="tr-TR"/>
              </w:rPr>
            </w:pPr>
            <w:r w:rsidRPr="00A34548">
              <w:rPr>
                <w:rFonts w:ascii="Times New Roman" w:hAnsi="Times New Roman"/>
                <w:sz w:val="20"/>
                <w:lang w:val="tr-TR"/>
              </w:rPr>
              <w:t>5</w:t>
            </w:r>
          </w:p>
        </w:tc>
        <w:tc>
          <w:tcPr>
            <w:tcW w:w="1691"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510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ind w:left="51" w:right="142"/>
              <w:jc w:val="both"/>
              <w:rPr>
                <w:rFonts w:ascii="Times New Roman" w:hAnsi="Times New Roman"/>
                <w:sz w:val="20"/>
                <w:lang w:val="tr-TR"/>
              </w:rPr>
            </w:pPr>
          </w:p>
        </w:tc>
      </w:tr>
      <w:tr w:rsidR="00F46726" w:rsidRPr="00A34548" w:rsidTr="00E914A1">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74"/>
              <w:ind w:left="458" w:hanging="278"/>
              <w:rPr>
                <w:rFonts w:ascii="Times New Roman" w:hAnsi="Times New Roman"/>
                <w:b/>
                <w:sz w:val="20"/>
                <w:lang w:val="tr-TR"/>
              </w:rPr>
            </w:pPr>
            <w:r w:rsidRPr="00A34548">
              <w:rPr>
                <w:rFonts w:ascii="Times New Roman" w:hAnsi="Times New Roman"/>
                <w:b/>
                <w:sz w:val="20"/>
                <w:lang w:val="tr-TR"/>
              </w:rPr>
              <w:t>CAM</w:t>
            </w:r>
          </w:p>
        </w:tc>
        <w:tc>
          <w:tcPr>
            <w:tcW w:w="850"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70"/>
              <w:jc w:val="center"/>
              <w:rPr>
                <w:rFonts w:ascii="Times New Roman" w:hAnsi="Times New Roman"/>
                <w:sz w:val="20"/>
                <w:lang w:val="tr-TR"/>
              </w:rPr>
            </w:pPr>
            <w:r w:rsidRPr="00A34548">
              <w:rPr>
                <w:rFonts w:ascii="Times New Roman" w:hAnsi="Times New Roman"/>
                <w:sz w:val="20"/>
                <w:lang w:val="tr-TR"/>
              </w:rPr>
              <w:t>5</w:t>
            </w:r>
          </w:p>
        </w:tc>
        <w:tc>
          <w:tcPr>
            <w:tcW w:w="99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1427" w:type="dxa"/>
            <w:tcBorders>
              <w:top w:val="single" w:sz="4" w:space="0" w:color="323399"/>
              <w:left w:val="single" w:sz="4" w:space="0" w:color="323399"/>
              <w:bottom w:val="single" w:sz="4" w:space="0" w:color="323399"/>
              <w:right w:val="single" w:sz="4" w:space="0" w:color="323399"/>
            </w:tcBorders>
            <w:vAlign w:val="center"/>
          </w:tcPr>
          <w:p w:rsidR="00F46726" w:rsidRPr="00A34548" w:rsidRDefault="00F46726" w:rsidP="00F46726">
            <w:pPr>
              <w:widowControl w:val="0"/>
              <w:autoSpaceDE w:val="0"/>
              <w:autoSpaceDN w:val="0"/>
              <w:adjustRightInd w:val="0"/>
              <w:spacing w:before="70"/>
              <w:jc w:val="center"/>
              <w:rPr>
                <w:rFonts w:ascii="Times New Roman" w:hAnsi="Times New Roman"/>
                <w:sz w:val="20"/>
                <w:lang w:val="tr-TR"/>
              </w:rPr>
            </w:pPr>
            <w:r w:rsidRPr="00A34548">
              <w:rPr>
                <w:rFonts w:ascii="Times New Roman" w:hAnsi="Times New Roman"/>
                <w:sz w:val="20"/>
                <w:lang w:val="tr-TR"/>
              </w:rPr>
              <w:t>‒</w:t>
            </w:r>
          </w:p>
        </w:tc>
        <w:tc>
          <w:tcPr>
            <w:tcW w:w="1691"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jc w:val="center"/>
              <w:rPr>
                <w:rFonts w:ascii="Times New Roman" w:hAnsi="Times New Roman"/>
              </w:rPr>
            </w:pPr>
            <w:r w:rsidRPr="00A34548">
              <w:rPr>
                <w:rFonts w:ascii="Times New Roman" w:hAnsi="Times New Roman"/>
                <w:b/>
                <w:sz w:val="20"/>
                <w:lang w:val="tr-TR"/>
              </w:rPr>
              <w:t>‒</w:t>
            </w:r>
          </w:p>
        </w:tc>
        <w:tc>
          <w:tcPr>
            <w:tcW w:w="5103" w:type="dxa"/>
            <w:tcBorders>
              <w:top w:val="single" w:sz="4" w:space="0" w:color="323399"/>
              <w:left w:val="single" w:sz="4" w:space="0" w:color="323399"/>
              <w:bottom w:val="single" w:sz="4" w:space="0" w:color="323399"/>
              <w:right w:val="single" w:sz="4" w:space="0" w:color="323399"/>
            </w:tcBorders>
          </w:tcPr>
          <w:p w:rsidR="00F46726" w:rsidRPr="00A34548" w:rsidRDefault="00F46726" w:rsidP="00F46726">
            <w:pPr>
              <w:widowControl w:val="0"/>
              <w:autoSpaceDE w:val="0"/>
              <w:autoSpaceDN w:val="0"/>
              <w:adjustRightInd w:val="0"/>
              <w:ind w:left="51" w:right="142"/>
              <w:jc w:val="both"/>
              <w:rPr>
                <w:rFonts w:ascii="Times New Roman" w:hAnsi="Times New Roman"/>
                <w:sz w:val="20"/>
                <w:lang w:val="tr-TR"/>
              </w:rPr>
            </w:pPr>
          </w:p>
        </w:tc>
      </w:tr>
    </w:tbl>
    <w:p w:rsidR="00B43E4B" w:rsidRPr="00A34548" w:rsidRDefault="00B43E4B" w:rsidP="005B6341">
      <w:pPr>
        <w:tabs>
          <w:tab w:val="center" w:pos="4111"/>
          <w:tab w:val="center" w:pos="4962"/>
          <w:tab w:val="center" w:pos="6663"/>
          <w:tab w:val="center" w:pos="8789"/>
        </w:tabs>
        <w:ind w:left="142"/>
        <w:rPr>
          <w:rFonts w:ascii="Times New Roman" w:eastAsia="Times" w:hAnsi="Times New Roman"/>
          <w:b/>
          <w:bCs/>
          <w:sz w:val="20"/>
          <w:lang w:val="tr-TR" w:eastAsia="en-US"/>
        </w:rPr>
      </w:pPr>
    </w:p>
    <w:p w:rsidR="00BD1674" w:rsidRPr="00A34548" w:rsidRDefault="00BD1674" w:rsidP="005B6341">
      <w:pPr>
        <w:tabs>
          <w:tab w:val="center" w:pos="4111"/>
          <w:tab w:val="center" w:pos="4962"/>
          <w:tab w:val="center" w:pos="6663"/>
          <w:tab w:val="center" w:pos="8789"/>
        </w:tabs>
        <w:ind w:left="142"/>
        <w:rPr>
          <w:rFonts w:ascii="Times New Roman" w:eastAsia="Times" w:hAnsi="Times New Roman"/>
          <w:b/>
          <w:bCs/>
          <w:sz w:val="20"/>
          <w:lang w:val="tr-TR" w:eastAsia="en-US"/>
        </w:rPr>
      </w:pPr>
      <w:r w:rsidRPr="00A34548">
        <w:rPr>
          <w:rFonts w:ascii="Times New Roman" w:eastAsia="Times" w:hAnsi="Times New Roman"/>
          <w:b/>
          <w:bCs/>
          <w:sz w:val="20"/>
          <w:lang w:val="tr-TR" w:eastAsia="en-US"/>
        </w:rPr>
        <w:t xml:space="preserve">NOT: Yukarıdaki programlar için ALES (Akademik Personel ve Lisansüstü Eğitimi Giriş </w:t>
      </w:r>
      <w:r w:rsidR="007A54E4" w:rsidRPr="00A34548">
        <w:rPr>
          <w:rFonts w:ascii="Times New Roman" w:eastAsia="Times" w:hAnsi="Times New Roman"/>
          <w:b/>
          <w:bCs/>
          <w:sz w:val="20"/>
          <w:lang w:val="tr-TR" w:eastAsia="en-US"/>
        </w:rPr>
        <w:t>Sınavı) koşulu aranmamaktadır. B</w:t>
      </w:r>
      <w:r w:rsidRPr="00A34548">
        <w:rPr>
          <w:rFonts w:ascii="Times New Roman" w:eastAsia="Times" w:hAnsi="Times New Roman"/>
          <w:b/>
          <w:bCs/>
          <w:sz w:val="20"/>
          <w:lang w:val="tr-TR" w:eastAsia="en-US"/>
        </w:rPr>
        <w:t>aşvuran adaylar yetenek</w:t>
      </w:r>
      <w:r w:rsidR="005B6341" w:rsidRPr="00A34548">
        <w:rPr>
          <w:rFonts w:ascii="Times New Roman" w:eastAsia="Times" w:hAnsi="Times New Roman"/>
          <w:b/>
          <w:bCs/>
          <w:sz w:val="20"/>
          <w:lang w:val="tr-TR" w:eastAsia="en-US"/>
        </w:rPr>
        <w:t xml:space="preserve"> </w:t>
      </w:r>
      <w:r w:rsidRPr="00A34548">
        <w:rPr>
          <w:rFonts w:ascii="Times New Roman" w:eastAsia="Times" w:hAnsi="Times New Roman"/>
          <w:b/>
          <w:bCs/>
          <w:sz w:val="20"/>
          <w:lang w:val="tr-TR" w:eastAsia="en-US"/>
        </w:rPr>
        <w:t>sınavına girerken çalışma dosyalarını (portfolyo) sunacaklardır.</w:t>
      </w:r>
    </w:p>
    <w:p w:rsidR="008B220F" w:rsidRPr="00A34548" w:rsidRDefault="008B220F" w:rsidP="004E602A">
      <w:pPr>
        <w:tabs>
          <w:tab w:val="center" w:pos="4111"/>
          <w:tab w:val="center" w:pos="4962"/>
          <w:tab w:val="center" w:pos="6663"/>
          <w:tab w:val="center" w:pos="8789"/>
        </w:tabs>
        <w:spacing w:line="360" w:lineRule="auto"/>
        <w:ind w:firstLine="142"/>
        <w:jc w:val="both"/>
        <w:rPr>
          <w:rFonts w:ascii="Times New Roman" w:eastAsia="Times" w:hAnsi="Times New Roman"/>
          <w:sz w:val="20"/>
          <w:lang w:val="tr-TR" w:eastAsia="en-US"/>
        </w:rPr>
      </w:pPr>
    </w:p>
    <w:p w:rsidR="00356CAF" w:rsidRPr="00A34548" w:rsidRDefault="001055A4" w:rsidP="00B43E4B">
      <w:pPr>
        <w:tabs>
          <w:tab w:val="left" w:pos="426"/>
          <w:tab w:val="left" w:pos="1701"/>
          <w:tab w:val="center" w:pos="4111"/>
          <w:tab w:val="center" w:pos="4962"/>
          <w:tab w:val="center" w:pos="6663"/>
          <w:tab w:val="center" w:pos="8789"/>
        </w:tabs>
        <w:spacing w:line="360" w:lineRule="auto"/>
        <w:ind w:firstLine="142"/>
        <w:jc w:val="both"/>
        <w:rPr>
          <w:rFonts w:ascii="Times New Roman" w:eastAsia="Times" w:hAnsi="Times New Roman"/>
          <w:sz w:val="20"/>
          <w:lang w:val="tr-TR" w:eastAsia="en-US"/>
        </w:rPr>
      </w:pPr>
      <w:r w:rsidRPr="00A34548">
        <w:rPr>
          <w:rFonts w:ascii="Times New Roman" w:eastAsia="Times" w:hAnsi="Times New Roman"/>
          <w:b/>
          <w:sz w:val="20"/>
          <w:lang w:val="tr-TR" w:eastAsia="en-US"/>
        </w:rPr>
        <w:t>Başvuru Adresi</w:t>
      </w:r>
      <w:r w:rsidR="00BD1674" w:rsidRPr="00A34548">
        <w:rPr>
          <w:rFonts w:ascii="Times New Roman" w:eastAsia="Times" w:hAnsi="Times New Roman"/>
          <w:b/>
          <w:sz w:val="20"/>
          <w:lang w:val="tr-TR" w:eastAsia="en-US"/>
        </w:rPr>
        <w:t>:</w:t>
      </w:r>
      <w:r w:rsidR="00BD1674" w:rsidRPr="00A34548">
        <w:rPr>
          <w:rFonts w:ascii="Times New Roman" w:eastAsia="Times" w:hAnsi="Times New Roman"/>
          <w:sz w:val="20"/>
          <w:lang w:val="tr-TR" w:eastAsia="en-US"/>
        </w:rPr>
        <w:t xml:space="preserve"> ANADOLU ÜNİVERSİTESİ </w:t>
      </w:r>
    </w:p>
    <w:p w:rsidR="00BD1674" w:rsidRPr="00A34548" w:rsidRDefault="00356CAF" w:rsidP="00356CAF">
      <w:pPr>
        <w:tabs>
          <w:tab w:val="left" w:pos="426"/>
          <w:tab w:val="left" w:pos="1560"/>
          <w:tab w:val="center" w:pos="4111"/>
          <w:tab w:val="center" w:pos="4962"/>
          <w:tab w:val="center" w:pos="6663"/>
          <w:tab w:val="center" w:pos="8789"/>
        </w:tabs>
        <w:spacing w:line="360" w:lineRule="auto"/>
        <w:ind w:firstLine="142"/>
        <w:jc w:val="both"/>
        <w:rPr>
          <w:rFonts w:ascii="Times New Roman" w:eastAsia="Times" w:hAnsi="Times New Roman"/>
          <w:sz w:val="20"/>
          <w:lang w:val="tr-TR" w:eastAsia="en-US"/>
        </w:rPr>
      </w:pPr>
      <w:r w:rsidRPr="00A34548">
        <w:rPr>
          <w:rFonts w:ascii="Times New Roman" w:eastAsia="Times" w:hAnsi="Times New Roman"/>
          <w:sz w:val="20"/>
          <w:lang w:val="tr-TR" w:eastAsia="en-US"/>
        </w:rPr>
        <w:tab/>
      </w:r>
      <w:r w:rsidRPr="00A34548">
        <w:rPr>
          <w:rFonts w:ascii="Times New Roman" w:eastAsia="Times" w:hAnsi="Times New Roman"/>
          <w:sz w:val="20"/>
          <w:lang w:val="tr-TR" w:eastAsia="en-US"/>
        </w:rPr>
        <w:tab/>
      </w:r>
      <w:r w:rsidR="007A54E4" w:rsidRPr="00A34548">
        <w:rPr>
          <w:rFonts w:ascii="Times New Roman" w:eastAsia="Times" w:hAnsi="Times New Roman"/>
          <w:sz w:val="20"/>
          <w:lang w:val="tr-TR" w:eastAsia="en-US"/>
        </w:rPr>
        <w:t xml:space="preserve"> </w:t>
      </w:r>
      <w:r w:rsidR="00BD1674" w:rsidRPr="00A34548">
        <w:rPr>
          <w:rFonts w:ascii="Times New Roman" w:eastAsia="Times" w:hAnsi="Times New Roman"/>
          <w:sz w:val="20"/>
          <w:lang w:val="tr-TR" w:eastAsia="en-US"/>
        </w:rPr>
        <w:t>GÜZEL SANATLAR ENSTİTÜSÜ</w:t>
      </w:r>
    </w:p>
    <w:p w:rsidR="00BD1674" w:rsidRPr="00101BB8" w:rsidRDefault="00356CAF" w:rsidP="007A54E4">
      <w:pPr>
        <w:tabs>
          <w:tab w:val="left" w:pos="426"/>
          <w:tab w:val="left" w:pos="1560"/>
          <w:tab w:val="center" w:pos="4111"/>
          <w:tab w:val="center" w:pos="4962"/>
          <w:tab w:val="left" w:pos="5670"/>
          <w:tab w:val="left" w:pos="6237"/>
          <w:tab w:val="center" w:pos="6663"/>
          <w:tab w:val="left" w:pos="6946"/>
          <w:tab w:val="center" w:pos="8789"/>
        </w:tabs>
        <w:spacing w:line="360" w:lineRule="auto"/>
        <w:jc w:val="both"/>
        <w:rPr>
          <w:rFonts w:ascii="Times New Roman" w:eastAsia="Times" w:hAnsi="Times New Roman"/>
          <w:sz w:val="20"/>
          <w:lang w:val="tr-TR" w:eastAsia="en-US"/>
        </w:rPr>
      </w:pPr>
      <w:r w:rsidRPr="00A34548">
        <w:rPr>
          <w:rFonts w:ascii="Times New Roman" w:eastAsia="Times" w:hAnsi="Times New Roman"/>
          <w:sz w:val="20"/>
          <w:lang w:val="tr-TR" w:eastAsia="en-US"/>
        </w:rPr>
        <w:tab/>
      </w:r>
      <w:r w:rsidRPr="00A34548">
        <w:rPr>
          <w:rFonts w:ascii="Times New Roman" w:eastAsia="Times" w:hAnsi="Times New Roman"/>
          <w:sz w:val="20"/>
          <w:lang w:val="tr-TR" w:eastAsia="en-US"/>
        </w:rPr>
        <w:tab/>
      </w:r>
      <w:r w:rsidR="007A54E4" w:rsidRPr="00A34548">
        <w:rPr>
          <w:rFonts w:ascii="Times New Roman" w:eastAsia="Times" w:hAnsi="Times New Roman"/>
          <w:sz w:val="20"/>
          <w:lang w:val="tr-TR" w:eastAsia="en-US"/>
        </w:rPr>
        <w:t xml:space="preserve"> </w:t>
      </w:r>
      <w:r w:rsidR="00BD1674" w:rsidRPr="00A34548">
        <w:rPr>
          <w:rFonts w:ascii="Times New Roman" w:eastAsia="Times" w:hAnsi="Times New Roman"/>
          <w:sz w:val="20"/>
          <w:lang w:val="tr-TR" w:eastAsia="en-US"/>
        </w:rPr>
        <w:t>Yunus</w:t>
      </w:r>
      <w:r w:rsidRPr="00A34548">
        <w:rPr>
          <w:rFonts w:ascii="Times New Roman" w:eastAsia="Times" w:hAnsi="Times New Roman"/>
          <w:sz w:val="20"/>
          <w:lang w:val="tr-TR" w:eastAsia="en-US"/>
        </w:rPr>
        <w:t xml:space="preserve"> E</w:t>
      </w:r>
      <w:r w:rsidR="00BD1674" w:rsidRPr="00A34548">
        <w:rPr>
          <w:rFonts w:ascii="Times New Roman" w:eastAsia="Times" w:hAnsi="Times New Roman"/>
          <w:sz w:val="20"/>
          <w:lang w:val="tr-TR" w:eastAsia="en-US"/>
        </w:rPr>
        <w:t>mre Kamp</w:t>
      </w:r>
      <w:r w:rsidR="007A54E4" w:rsidRPr="00A34548">
        <w:rPr>
          <w:rFonts w:ascii="Times New Roman" w:eastAsia="Times" w:hAnsi="Times New Roman"/>
          <w:sz w:val="20"/>
          <w:lang w:val="tr-TR" w:eastAsia="en-US"/>
        </w:rPr>
        <w:t>ü</w:t>
      </w:r>
      <w:r w:rsidR="00BD1674" w:rsidRPr="00A34548">
        <w:rPr>
          <w:rFonts w:ascii="Times New Roman" w:eastAsia="Times" w:hAnsi="Times New Roman"/>
          <w:sz w:val="20"/>
          <w:lang w:val="tr-TR" w:eastAsia="en-US"/>
        </w:rPr>
        <w:t xml:space="preserve">sü </w:t>
      </w:r>
      <w:r w:rsidRPr="00A34548">
        <w:rPr>
          <w:rFonts w:ascii="Times New Roman" w:eastAsia="Times" w:hAnsi="Times New Roman"/>
          <w:sz w:val="20"/>
          <w:lang w:val="tr-TR" w:eastAsia="en-US"/>
        </w:rPr>
        <w:t xml:space="preserve">Kongre Merkezi 26470 </w:t>
      </w:r>
      <w:r w:rsidR="005B6341" w:rsidRPr="00A34548">
        <w:rPr>
          <w:rFonts w:ascii="Times New Roman" w:eastAsia="Times" w:hAnsi="Times New Roman"/>
          <w:sz w:val="20"/>
          <w:lang w:val="tr-TR" w:eastAsia="en-US"/>
        </w:rPr>
        <w:tab/>
      </w:r>
      <w:r w:rsidR="00BD1674" w:rsidRPr="00A34548">
        <w:rPr>
          <w:rFonts w:ascii="Times New Roman" w:eastAsia="Times" w:hAnsi="Times New Roman"/>
          <w:sz w:val="20"/>
          <w:u w:val="single"/>
          <w:lang w:val="tr-TR" w:eastAsia="en-US"/>
        </w:rPr>
        <w:t>ESKİŞEHİR</w:t>
      </w:r>
      <w:r w:rsidRPr="00A34548">
        <w:rPr>
          <w:rFonts w:ascii="Times New Roman" w:eastAsia="Times" w:hAnsi="Times New Roman"/>
          <w:sz w:val="20"/>
          <w:lang w:val="tr-TR" w:eastAsia="en-US"/>
        </w:rPr>
        <w:tab/>
      </w:r>
      <w:r w:rsidRPr="00A34548">
        <w:rPr>
          <w:rFonts w:ascii="Times New Roman" w:eastAsia="Times" w:hAnsi="Times New Roman"/>
          <w:sz w:val="20"/>
          <w:lang w:val="tr-TR" w:eastAsia="en-US"/>
        </w:rPr>
        <w:tab/>
      </w:r>
      <w:r w:rsidR="00BD1674" w:rsidRPr="00101BB8">
        <w:rPr>
          <w:rFonts w:ascii="Times New Roman" w:eastAsia="Times" w:hAnsi="Times New Roman"/>
          <w:b/>
          <w:sz w:val="20"/>
          <w:lang w:val="tr-TR" w:eastAsia="en-US"/>
        </w:rPr>
        <w:t>Tel.:</w:t>
      </w:r>
      <w:r w:rsidR="001055A4" w:rsidRPr="00101BB8">
        <w:rPr>
          <w:rFonts w:ascii="Times New Roman" w:eastAsia="Times" w:hAnsi="Times New Roman"/>
          <w:sz w:val="20"/>
          <w:lang w:val="tr-TR" w:eastAsia="en-US"/>
        </w:rPr>
        <w:t xml:space="preserve"> </w:t>
      </w:r>
      <w:r w:rsidR="00B43E4B" w:rsidRPr="00101BB8">
        <w:rPr>
          <w:rFonts w:ascii="Times New Roman" w:eastAsia="Times" w:hAnsi="Times New Roman"/>
          <w:sz w:val="20"/>
          <w:lang w:val="tr-TR" w:eastAsia="en-US"/>
        </w:rPr>
        <w:tab/>
      </w:r>
      <w:r w:rsidR="001055A4" w:rsidRPr="00101BB8">
        <w:rPr>
          <w:rFonts w:ascii="Times New Roman" w:eastAsia="Times" w:hAnsi="Times New Roman"/>
          <w:sz w:val="20"/>
          <w:lang w:val="tr-TR" w:eastAsia="en-US"/>
        </w:rPr>
        <w:t>0</w:t>
      </w:r>
      <w:r w:rsidR="00761923" w:rsidRPr="00101BB8">
        <w:rPr>
          <w:rFonts w:ascii="Times New Roman" w:eastAsia="Times" w:hAnsi="Times New Roman"/>
          <w:sz w:val="20"/>
          <w:lang w:val="tr-TR" w:eastAsia="en-US"/>
        </w:rPr>
        <w:t>‒</w:t>
      </w:r>
      <w:r w:rsidR="001055A4" w:rsidRPr="00101BB8">
        <w:rPr>
          <w:rFonts w:ascii="Times New Roman" w:eastAsia="Times" w:hAnsi="Times New Roman"/>
          <w:sz w:val="20"/>
          <w:lang w:val="tr-TR" w:eastAsia="en-US"/>
        </w:rPr>
        <w:t>222</w:t>
      </w:r>
      <w:r w:rsidR="00761923" w:rsidRPr="00101BB8">
        <w:rPr>
          <w:rFonts w:ascii="Times New Roman" w:eastAsia="Times" w:hAnsi="Times New Roman"/>
          <w:sz w:val="20"/>
          <w:lang w:val="tr-TR" w:eastAsia="en-US"/>
        </w:rPr>
        <w:t>‒</w:t>
      </w:r>
      <w:r w:rsidR="00BD1674" w:rsidRPr="00101BB8">
        <w:rPr>
          <w:rFonts w:ascii="Times New Roman" w:eastAsia="Times" w:hAnsi="Times New Roman"/>
          <w:sz w:val="20"/>
          <w:lang w:val="tr-TR" w:eastAsia="en-US"/>
        </w:rPr>
        <w:t>335 05 80/4178</w:t>
      </w:r>
      <w:r w:rsidR="00F46726" w:rsidRPr="00101BB8">
        <w:rPr>
          <w:rFonts w:ascii="Times New Roman" w:eastAsia="Times" w:hAnsi="Times New Roman"/>
          <w:sz w:val="20"/>
          <w:lang w:val="tr-TR" w:eastAsia="en-US"/>
        </w:rPr>
        <w:t>‒</w:t>
      </w:r>
      <w:r w:rsidR="00BD1674" w:rsidRPr="00101BB8">
        <w:rPr>
          <w:rFonts w:ascii="Times New Roman" w:eastAsia="Times" w:hAnsi="Times New Roman"/>
          <w:sz w:val="20"/>
          <w:lang w:val="tr-TR" w:eastAsia="en-US"/>
        </w:rPr>
        <w:t>4180</w:t>
      </w:r>
    </w:p>
    <w:p w:rsidR="00DD240A" w:rsidRPr="00101BB8" w:rsidRDefault="00DD240A" w:rsidP="00B43E4B">
      <w:pPr>
        <w:tabs>
          <w:tab w:val="left" w:pos="1701"/>
        </w:tabs>
        <w:ind w:firstLine="142"/>
        <w:rPr>
          <w:rFonts w:ascii="Times New Roman" w:hAnsi="Times New Roman"/>
          <w:b/>
          <w:sz w:val="20"/>
          <w:lang w:val="de-DE"/>
        </w:rPr>
      </w:pPr>
    </w:p>
    <w:p w:rsidR="00C60B3A" w:rsidRPr="00101BB8" w:rsidRDefault="00356CAF" w:rsidP="00B43E4B">
      <w:pPr>
        <w:tabs>
          <w:tab w:val="left" w:pos="1701"/>
        </w:tabs>
        <w:ind w:firstLine="142"/>
        <w:rPr>
          <w:rFonts w:ascii="Times New Roman" w:hAnsi="Times New Roman"/>
          <w:sz w:val="20"/>
          <w:u w:val="single"/>
          <w:lang w:val="de-DE"/>
        </w:rPr>
      </w:pPr>
      <w:r w:rsidRPr="00101BB8">
        <w:rPr>
          <w:rFonts w:ascii="Times New Roman" w:hAnsi="Times New Roman"/>
          <w:b/>
          <w:sz w:val="20"/>
          <w:lang w:val="de-DE"/>
        </w:rPr>
        <w:t>İnternet Adresi:</w:t>
      </w:r>
      <w:r w:rsidRPr="00101BB8">
        <w:rPr>
          <w:rFonts w:ascii="Times New Roman" w:hAnsi="Times New Roman"/>
          <w:sz w:val="20"/>
          <w:lang w:val="de-DE"/>
        </w:rPr>
        <w:t xml:space="preserve"> </w:t>
      </w:r>
      <w:hyperlink r:id="rId6" w:history="1">
        <w:r w:rsidR="00C60B3A" w:rsidRPr="00101BB8">
          <w:rPr>
            <w:rStyle w:val="Kpr"/>
            <w:rFonts w:ascii="Times New Roman" w:hAnsi="Times New Roman"/>
            <w:sz w:val="20"/>
            <w:lang w:val="de-DE"/>
          </w:rPr>
          <w:t>www.gse.anadolu.edu.tr</w:t>
        </w:r>
      </w:hyperlink>
    </w:p>
    <w:p w:rsidR="00C60B3A" w:rsidRPr="00101BB8" w:rsidRDefault="00C60B3A">
      <w:pPr>
        <w:spacing w:after="200" w:line="276" w:lineRule="auto"/>
        <w:rPr>
          <w:rFonts w:ascii="Times New Roman" w:hAnsi="Times New Roman"/>
          <w:sz w:val="20"/>
          <w:u w:val="single"/>
          <w:lang w:val="de-DE"/>
        </w:rPr>
      </w:pPr>
      <w:r w:rsidRPr="00101BB8">
        <w:rPr>
          <w:rFonts w:ascii="Times New Roman" w:hAnsi="Times New Roman"/>
          <w:sz w:val="20"/>
          <w:u w:val="single"/>
          <w:lang w:val="de-DE"/>
        </w:rPr>
        <w:br w:type="page"/>
      </w:r>
    </w:p>
    <w:p w:rsidR="00F46726" w:rsidRPr="00A34548" w:rsidRDefault="007A54E4" w:rsidP="00F46726">
      <w:pPr>
        <w:pStyle w:val="GvdeMetni"/>
        <w:tabs>
          <w:tab w:val="left" w:pos="426"/>
          <w:tab w:val="left" w:pos="2268"/>
          <w:tab w:val="left" w:pos="4111"/>
          <w:tab w:val="center" w:pos="4962"/>
          <w:tab w:val="center" w:pos="6663"/>
          <w:tab w:val="center" w:pos="8789"/>
        </w:tabs>
        <w:spacing w:before="120" w:line="320" w:lineRule="exact"/>
        <w:jc w:val="center"/>
        <w:rPr>
          <w:rFonts w:ascii="Times New Roman" w:hAnsi="Times New Roman"/>
          <w:b/>
          <w:szCs w:val="24"/>
        </w:rPr>
      </w:pPr>
      <w:r w:rsidRPr="00A34548">
        <w:rPr>
          <w:rFonts w:ascii="Times New Roman" w:hAnsi="Times New Roman"/>
          <w:b/>
          <w:szCs w:val="24"/>
        </w:rPr>
        <w:lastRenderedPageBreak/>
        <w:t>GÜZEL SANATLAR ENSTİTÜSÜ LİSANSÜSTÜ PROGRAMLARINA</w:t>
      </w:r>
      <w:r w:rsidR="00F46726" w:rsidRPr="00A34548">
        <w:rPr>
          <w:rFonts w:ascii="Times New Roman" w:hAnsi="Times New Roman"/>
          <w:b/>
          <w:szCs w:val="24"/>
        </w:rPr>
        <w:t xml:space="preserve"> BAŞVURU TARİHLERİ VE KOŞULLARI</w:t>
      </w:r>
    </w:p>
    <w:p w:rsidR="007A54E4" w:rsidRPr="00A34548" w:rsidRDefault="007A54E4" w:rsidP="007A54E4">
      <w:pPr>
        <w:pStyle w:val="GvdeMetni"/>
        <w:tabs>
          <w:tab w:val="left" w:pos="426"/>
          <w:tab w:val="left" w:pos="2268"/>
          <w:tab w:val="center" w:pos="4111"/>
          <w:tab w:val="center" w:pos="4962"/>
          <w:tab w:val="left" w:pos="5529"/>
          <w:tab w:val="left" w:pos="5670"/>
          <w:tab w:val="center" w:pos="8789"/>
        </w:tabs>
        <w:spacing w:after="0" w:line="320" w:lineRule="exact"/>
        <w:ind w:left="420" w:hanging="420"/>
        <w:rPr>
          <w:rFonts w:ascii="Times New Roman" w:hAnsi="Times New Roman"/>
          <w:sz w:val="20"/>
        </w:rPr>
      </w:pPr>
    </w:p>
    <w:p w:rsidR="007A54E4" w:rsidRPr="00A34548" w:rsidRDefault="007A54E4" w:rsidP="007A54E4">
      <w:pPr>
        <w:pStyle w:val="GvdeMetni"/>
        <w:tabs>
          <w:tab w:val="left" w:pos="284"/>
          <w:tab w:val="left" w:pos="2268"/>
          <w:tab w:val="left" w:pos="5529"/>
          <w:tab w:val="left" w:pos="5670"/>
          <w:tab w:val="left" w:pos="6521"/>
        </w:tabs>
        <w:spacing w:after="0" w:line="320" w:lineRule="exact"/>
        <w:rPr>
          <w:rFonts w:ascii="Times New Roman" w:hAnsi="Times New Roman"/>
          <w:b/>
          <w:bCs/>
          <w:sz w:val="20"/>
        </w:rPr>
      </w:pPr>
      <w:r w:rsidRPr="00A34548">
        <w:rPr>
          <w:rFonts w:ascii="Times New Roman" w:hAnsi="Times New Roman"/>
          <w:b/>
          <w:sz w:val="20"/>
        </w:rPr>
        <w:t>B</w:t>
      </w:r>
      <w:r w:rsidRPr="00A34548">
        <w:rPr>
          <w:rFonts w:ascii="Times New Roman" w:hAnsi="Times New Roman"/>
          <w:b/>
          <w:caps/>
          <w:sz w:val="20"/>
        </w:rPr>
        <w:t>aşvuru</w:t>
      </w:r>
      <w:r w:rsidRPr="00A34548">
        <w:rPr>
          <w:rFonts w:ascii="Times New Roman" w:hAnsi="Times New Roman"/>
          <w:b/>
          <w:sz w:val="20"/>
        </w:rPr>
        <w:t xml:space="preserve"> TARİHLERİ</w:t>
      </w:r>
      <w:r w:rsidRPr="00A34548">
        <w:rPr>
          <w:rFonts w:ascii="Times New Roman" w:hAnsi="Times New Roman"/>
          <w:b/>
          <w:sz w:val="20"/>
        </w:rPr>
        <w:tab/>
      </w:r>
      <w:r w:rsidRPr="00A34548">
        <w:rPr>
          <w:rFonts w:ascii="Times New Roman" w:hAnsi="Times New Roman"/>
          <w:b/>
          <w:sz w:val="20"/>
        </w:rPr>
        <w:tab/>
        <w:t>:</w:t>
      </w:r>
      <w:r w:rsidRPr="00A34548">
        <w:rPr>
          <w:rFonts w:ascii="Times New Roman" w:hAnsi="Times New Roman"/>
          <w:b/>
          <w:sz w:val="20"/>
        </w:rPr>
        <w:tab/>
      </w:r>
      <w:r w:rsidRPr="00A34548">
        <w:rPr>
          <w:rFonts w:ascii="Times New Roman" w:hAnsi="Times New Roman"/>
          <w:b/>
          <w:bCs/>
          <w:sz w:val="20"/>
        </w:rPr>
        <w:t>08‒22 Ocak 2016</w:t>
      </w:r>
    </w:p>
    <w:p w:rsidR="007A54E4" w:rsidRPr="00A34548" w:rsidRDefault="007A54E4" w:rsidP="007A54E4">
      <w:pPr>
        <w:pStyle w:val="GvdeMetni"/>
        <w:tabs>
          <w:tab w:val="left" w:pos="284"/>
          <w:tab w:val="left" w:pos="2268"/>
          <w:tab w:val="left" w:pos="5529"/>
          <w:tab w:val="left" w:pos="5670"/>
          <w:tab w:val="left" w:pos="6521"/>
          <w:tab w:val="left" w:pos="7088"/>
        </w:tabs>
        <w:spacing w:after="0" w:line="320" w:lineRule="exact"/>
        <w:ind w:left="5387" w:hanging="5387"/>
        <w:rPr>
          <w:rFonts w:ascii="Times New Roman" w:hAnsi="Times New Roman"/>
          <w:b/>
          <w:bCs/>
          <w:sz w:val="20"/>
        </w:rPr>
      </w:pPr>
      <w:r w:rsidRPr="00A34548">
        <w:rPr>
          <w:rFonts w:ascii="Times New Roman" w:hAnsi="Times New Roman"/>
          <w:b/>
          <w:bCs/>
          <w:sz w:val="20"/>
        </w:rPr>
        <w:t>MÜLAKAT SINAVINA KATILACAK ADAYLARIN İLANI</w:t>
      </w:r>
      <w:r w:rsidRPr="00A34548">
        <w:rPr>
          <w:rFonts w:ascii="Times New Roman" w:hAnsi="Times New Roman"/>
          <w:b/>
          <w:bCs/>
          <w:sz w:val="20"/>
        </w:rPr>
        <w:tab/>
      </w:r>
      <w:r w:rsidRPr="00A34548">
        <w:rPr>
          <w:rFonts w:ascii="Times New Roman" w:hAnsi="Times New Roman"/>
          <w:b/>
          <w:bCs/>
          <w:sz w:val="20"/>
        </w:rPr>
        <w:tab/>
        <w:t>:</w:t>
      </w:r>
      <w:r w:rsidRPr="00A34548">
        <w:rPr>
          <w:rFonts w:ascii="Times New Roman" w:hAnsi="Times New Roman"/>
          <w:b/>
          <w:bCs/>
          <w:sz w:val="20"/>
        </w:rPr>
        <w:tab/>
        <w:t xml:space="preserve">25 Ocak 2016 </w:t>
      </w:r>
    </w:p>
    <w:p w:rsidR="007A54E4" w:rsidRPr="00A34548" w:rsidRDefault="00CC36A5" w:rsidP="007A54E4">
      <w:pPr>
        <w:pStyle w:val="GvdeMetni"/>
        <w:tabs>
          <w:tab w:val="left" w:pos="284"/>
          <w:tab w:val="left" w:pos="2268"/>
          <w:tab w:val="left" w:pos="5529"/>
          <w:tab w:val="left" w:pos="5670"/>
          <w:tab w:val="left" w:pos="6521"/>
          <w:tab w:val="left" w:pos="7088"/>
        </w:tabs>
        <w:spacing w:after="0" w:line="320" w:lineRule="exact"/>
        <w:rPr>
          <w:rFonts w:ascii="Times New Roman" w:hAnsi="Times New Roman"/>
          <w:b/>
          <w:sz w:val="20"/>
        </w:rPr>
      </w:pPr>
      <w:r>
        <w:rPr>
          <w:rFonts w:ascii="Times New Roman" w:hAnsi="Times New Roman"/>
          <w:b/>
          <w:sz w:val="20"/>
        </w:rPr>
        <w:t>TÜRKÇE YETERLİK SINAVI</w:t>
      </w:r>
      <w:r w:rsidR="007A54E4" w:rsidRPr="00A34548">
        <w:rPr>
          <w:rFonts w:ascii="Times New Roman" w:hAnsi="Times New Roman"/>
          <w:b/>
          <w:sz w:val="20"/>
        </w:rPr>
        <w:tab/>
        <w:t>:</w:t>
      </w:r>
      <w:r w:rsidR="007A54E4" w:rsidRPr="00A34548">
        <w:rPr>
          <w:rFonts w:ascii="Times New Roman" w:hAnsi="Times New Roman"/>
          <w:b/>
          <w:sz w:val="20"/>
        </w:rPr>
        <w:tab/>
        <w:t>28 Ocak 2016, saat: 10:</w:t>
      </w:r>
      <w:r w:rsidR="007A54E4" w:rsidRPr="00A34548">
        <w:rPr>
          <w:rFonts w:ascii="Times New Roman" w:hAnsi="Times New Roman"/>
          <w:b/>
          <w:sz w:val="20"/>
          <w:u w:val="single"/>
          <w:vertAlign w:val="superscript"/>
        </w:rPr>
        <w:t>00</w:t>
      </w:r>
      <w:r w:rsidR="007A54E4" w:rsidRPr="00A34548">
        <w:rPr>
          <w:rFonts w:ascii="Times New Roman" w:hAnsi="Times New Roman"/>
          <w:b/>
          <w:sz w:val="20"/>
        </w:rPr>
        <w:t xml:space="preserve"> (Anadolu Üniversitesi Yunus Emre Kampüsü Öğrenci Merkezi)</w:t>
      </w:r>
    </w:p>
    <w:p w:rsidR="007A54E4" w:rsidRPr="00A34548" w:rsidRDefault="007A54E4" w:rsidP="007A54E4">
      <w:pPr>
        <w:pStyle w:val="GvdeMetni"/>
        <w:tabs>
          <w:tab w:val="left" w:pos="284"/>
          <w:tab w:val="left" w:pos="2268"/>
          <w:tab w:val="left" w:pos="5529"/>
          <w:tab w:val="left" w:pos="5670"/>
          <w:tab w:val="left" w:pos="6521"/>
          <w:tab w:val="left" w:pos="7655"/>
          <w:tab w:val="right" w:pos="9072"/>
        </w:tabs>
        <w:spacing w:after="0" w:line="320" w:lineRule="exact"/>
        <w:rPr>
          <w:rFonts w:ascii="Times New Roman" w:hAnsi="Times New Roman"/>
          <w:b/>
          <w:bCs/>
          <w:sz w:val="20"/>
          <w:u w:val="single"/>
        </w:rPr>
      </w:pPr>
    </w:p>
    <w:p w:rsidR="007A54E4" w:rsidRPr="00A34548" w:rsidRDefault="007A54E4" w:rsidP="007A54E4">
      <w:pPr>
        <w:pStyle w:val="GvdeMetni"/>
        <w:tabs>
          <w:tab w:val="left" w:pos="284"/>
          <w:tab w:val="left" w:pos="2268"/>
          <w:tab w:val="left" w:pos="5529"/>
          <w:tab w:val="left" w:pos="5670"/>
          <w:tab w:val="left" w:pos="6521"/>
          <w:tab w:val="left" w:pos="7655"/>
          <w:tab w:val="right" w:pos="9072"/>
        </w:tabs>
        <w:spacing w:after="0" w:line="320" w:lineRule="exact"/>
        <w:rPr>
          <w:rFonts w:ascii="Times New Roman" w:hAnsi="Times New Roman"/>
          <w:b/>
          <w:bCs/>
          <w:sz w:val="20"/>
        </w:rPr>
      </w:pPr>
      <w:r w:rsidRPr="00A34548">
        <w:rPr>
          <w:rFonts w:ascii="Times New Roman" w:hAnsi="Times New Roman"/>
          <w:b/>
          <w:bCs/>
          <w:sz w:val="20"/>
        </w:rPr>
        <w:t>MÜLAKAT/ÖZEL YETENEK SINAVI TARİHLERİ</w:t>
      </w:r>
      <w:r w:rsidRPr="00A34548">
        <w:rPr>
          <w:rFonts w:ascii="Times New Roman" w:hAnsi="Times New Roman"/>
          <w:b/>
          <w:bCs/>
          <w:sz w:val="20"/>
        </w:rPr>
        <w:tab/>
        <w:t xml:space="preserve">: 27 Ocak 2016 (Yüksek Lisans: </w:t>
      </w:r>
      <w:r w:rsidRPr="00A34548">
        <w:rPr>
          <w:rFonts w:ascii="Times New Roman" w:hAnsi="Times New Roman"/>
          <w:b/>
          <w:sz w:val="20"/>
        </w:rPr>
        <w:t>09:</w:t>
      </w:r>
      <w:r w:rsidRPr="00A34548">
        <w:rPr>
          <w:rFonts w:ascii="Times New Roman" w:hAnsi="Times New Roman"/>
          <w:b/>
          <w:sz w:val="20"/>
          <w:vertAlign w:val="superscript"/>
        </w:rPr>
        <w:t>30</w:t>
      </w:r>
      <w:r w:rsidR="00A93EED" w:rsidRPr="00A34548">
        <w:rPr>
          <w:rFonts w:ascii="Times New Roman" w:hAnsi="Times New Roman"/>
          <w:b/>
          <w:sz w:val="20"/>
        </w:rPr>
        <w:t>;</w:t>
      </w:r>
      <w:r w:rsidR="00A93EED" w:rsidRPr="00A34548">
        <w:rPr>
          <w:rFonts w:ascii="Times New Roman" w:hAnsi="Times New Roman"/>
          <w:b/>
          <w:sz w:val="20"/>
        </w:rPr>
        <w:tab/>
      </w:r>
      <w:r w:rsidR="00A93EED" w:rsidRPr="00A34548">
        <w:rPr>
          <w:rFonts w:ascii="Times New Roman" w:hAnsi="Times New Roman"/>
          <w:b/>
          <w:sz w:val="20"/>
        </w:rPr>
        <w:tab/>
        <w:t>Sanatta Yeterlik: 14:</w:t>
      </w:r>
      <w:r w:rsidR="00A93EED" w:rsidRPr="00A34548">
        <w:rPr>
          <w:rFonts w:ascii="Times New Roman" w:hAnsi="Times New Roman"/>
          <w:b/>
          <w:sz w:val="20"/>
          <w:vertAlign w:val="superscript"/>
        </w:rPr>
        <w:t>00</w:t>
      </w:r>
      <w:r w:rsidR="00A93EED" w:rsidRPr="00A34548">
        <w:rPr>
          <w:rFonts w:ascii="Times New Roman" w:hAnsi="Times New Roman"/>
          <w:b/>
          <w:sz w:val="20"/>
        </w:rPr>
        <w:t>)</w:t>
      </w:r>
    </w:p>
    <w:p w:rsidR="007A54E4" w:rsidRPr="00607B0F" w:rsidRDefault="007A54E4" w:rsidP="007A54E4">
      <w:pPr>
        <w:pStyle w:val="GvdeMetni"/>
        <w:tabs>
          <w:tab w:val="left" w:pos="284"/>
          <w:tab w:val="left" w:pos="2268"/>
          <w:tab w:val="left" w:pos="5529"/>
          <w:tab w:val="left" w:pos="5670"/>
          <w:tab w:val="left" w:pos="6521"/>
          <w:tab w:val="right" w:pos="9072"/>
        </w:tabs>
        <w:spacing w:after="0" w:line="320" w:lineRule="exact"/>
        <w:rPr>
          <w:rFonts w:ascii="Times New Roman" w:hAnsi="Times New Roman"/>
          <w:b/>
          <w:sz w:val="20"/>
        </w:rPr>
      </w:pPr>
    </w:p>
    <w:p w:rsidR="007A54E4" w:rsidRPr="00607B0F" w:rsidRDefault="007A54E4" w:rsidP="007A54E4">
      <w:pPr>
        <w:pStyle w:val="GvdeMetni"/>
        <w:tabs>
          <w:tab w:val="left" w:pos="284"/>
          <w:tab w:val="left" w:pos="2268"/>
          <w:tab w:val="left" w:pos="5529"/>
          <w:tab w:val="left" w:pos="5670"/>
          <w:tab w:val="left" w:pos="6521"/>
          <w:tab w:val="center" w:pos="7088"/>
          <w:tab w:val="center" w:pos="7655"/>
          <w:tab w:val="right" w:pos="8931"/>
        </w:tabs>
        <w:spacing w:after="0" w:line="320" w:lineRule="exact"/>
        <w:rPr>
          <w:rFonts w:ascii="Times New Roman" w:hAnsi="Times New Roman"/>
          <w:b/>
          <w:bCs/>
          <w:sz w:val="20"/>
        </w:rPr>
      </w:pPr>
      <w:r w:rsidRPr="00607B0F">
        <w:rPr>
          <w:rFonts w:ascii="Times New Roman" w:hAnsi="Times New Roman"/>
          <w:b/>
          <w:bCs/>
          <w:sz w:val="20"/>
        </w:rPr>
        <w:t xml:space="preserve">LİSANSÜSTÜ </w:t>
      </w:r>
      <w:r>
        <w:rPr>
          <w:rFonts w:ascii="Times New Roman" w:hAnsi="Times New Roman"/>
          <w:b/>
          <w:bCs/>
          <w:sz w:val="20"/>
        </w:rPr>
        <w:t>PROGRAMLARA KABULLERİN İLANI</w:t>
      </w:r>
      <w:r>
        <w:rPr>
          <w:rFonts w:ascii="Times New Roman" w:hAnsi="Times New Roman"/>
          <w:b/>
          <w:bCs/>
          <w:sz w:val="20"/>
        </w:rPr>
        <w:tab/>
        <w:t>:</w:t>
      </w:r>
      <w:r>
        <w:rPr>
          <w:rFonts w:ascii="Times New Roman" w:hAnsi="Times New Roman"/>
          <w:b/>
          <w:bCs/>
          <w:sz w:val="20"/>
        </w:rPr>
        <w:tab/>
      </w:r>
      <w:r w:rsidRPr="00607B0F">
        <w:rPr>
          <w:rFonts w:ascii="Times New Roman" w:hAnsi="Times New Roman"/>
          <w:b/>
          <w:bCs/>
          <w:sz w:val="20"/>
        </w:rPr>
        <w:t>01 Şubat 2016</w:t>
      </w:r>
    </w:p>
    <w:p w:rsidR="007A54E4" w:rsidRPr="00607B0F" w:rsidRDefault="007A54E4" w:rsidP="007A54E4">
      <w:pPr>
        <w:pStyle w:val="GvdeMetni"/>
        <w:tabs>
          <w:tab w:val="left" w:pos="284"/>
          <w:tab w:val="left" w:pos="2268"/>
          <w:tab w:val="left" w:pos="5529"/>
          <w:tab w:val="left" w:pos="5670"/>
          <w:tab w:val="left" w:pos="6521"/>
          <w:tab w:val="left" w:pos="7088"/>
          <w:tab w:val="right" w:pos="9072"/>
        </w:tabs>
        <w:spacing w:after="0" w:line="320" w:lineRule="exact"/>
        <w:rPr>
          <w:rFonts w:ascii="Times New Roman" w:hAnsi="Times New Roman"/>
          <w:b/>
          <w:bCs/>
          <w:sz w:val="20"/>
        </w:rPr>
      </w:pPr>
      <w:r w:rsidRPr="00607B0F">
        <w:rPr>
          <w:rFonts w:ascii="Times New Roman" w:hAnsi="Times New Roman"/>
          <w:b/>
          <w:bCs/>
          <w:sz w:val="20"/>
        </w:rPr>
        <w:t>KESİN KAYIT TARİHLERİ</w:t>
      </w:r>
      <w:r w:rsidRPr="00607B0F">
        <w:rPr>
          <w:rFonts w:ascii="Times New Roman" w:hAnsi="Times New Roman"/>
          <w:b/>
          <w:bCs/>
          <w:sz w:val="20"/>
        </w:rPr>
        <w:tab/>
        <w:t>:</w:t>
      </w:r>
      <w:r w:rsidRPr="00607B0F">
        <w:rPr>
          <w:rFonts w:ascii="Times New Roman" w:hAnsi="Times New Roman"/>
          <w:b/>
          <w:bCs/>
          <w:sz w:val="20"/>
        </w:rPr>
        <w:tab/>
        <w:t>02‒04 Şubat 2016</w:t>
      </w:r>
    </w:p>
    <w:p w:rsidR="007A54E4" w:rsidRPr="00607B0F" w:rsidRDefault="007A54E4" w:rsidP="007A54E4">
      <w:pPr>
        <w:pStyle w:val="GvdeMetni"/>
        <w:tabs>
          <w:tab w:val="left" w:pos="284"/>
          <w:tab w:val="left" w:pos="2268"/>
          <w:tab w:val="left" w:pos="5529"/>
          <w:tab w:val="left" w:pos="5670"/>
          <w:tab w:val="left" w:pos="6521"/>
        </w:tabs>
        <w:spacing w:after="0" w:line="320" w:lineRule="exact"/>
        <w:rPr>
          <w:rFonts w:ascii="Times New Roman" w:hAnsi="Times New Roman"/>
          <w:b/>
          <w:bCs/>
          <w:sz w:val="20"/>
        </w:rPr>
      </w:pPr>
      <w:r w:rsidRPr="00607B0F">
        <w:rPr>
          <w:rFonts w:ascii="Times New Roman" w:hAnsi="Times New Roman"/>
          <w:b/>
          <w:bCs/>
          <w:sz w:val="20"/>
        </w:rPr>
        <w:t>YEDEK KAYIT TARİHLERİ</w:t>
      </w:r>
      <w:r w:rsidRPr="00607B0F">
        <w:rPr>
          <w:rFonts w:ascii="Times New Roman" w:hAnsi="Times New Roman"/>
          <w:b/>
          <w:bCs/>
          <w:sz w:val="20"/>
        </w:rPr>
        <w:tab/>
        <w:t>:</w:t>
      </w:r>
      <w:r w:rsidRPr="00607B0F">
        <w:rPr>
          <w:rFonts w:ascii="Times New Roman" w:hAnsi="Times New Roman"/>
          <w:b/>
          <w:bCs/>
          <w:sz w:val="20"/>
        </w:rPr>
        <w:tab/>
        <w:t>05 Şubat 2016</w:t>
      </w:r>
    </w:p>
    <w:p w:rsidR="007A54E4" w:rsidRPr="00607B0F" w:rsidRDefault="007A54E4" w:rsidP="007A54E4">
      <w:pPr>
        <w:pStyle w:val="GvdeMetni"/>
        <w:tabs>
          <w:tab w:val="left" w:pos="284"/>
          <w:tab w:val="left" w:pos="2268"/>
          <w:tab w:val="left" w:pos="5529"/>
          <w:tab w:val="left" w:pos="5670"/>
          <w:tab w:val="left" w:pos="6521"/>
        </w:tabs>
        <w:spacing w:after="0" w:line="320" w:lineRule="exact"/>
        <w:rPr>
          <w:rFonts w:ascii="Times New Roman" w:hAnsi="Times New Roman"/>
          <w:b/>
          <w:bCs/>
          <w:sz w:val="20"/>
        </w:rPr>
      </w:pPr>
      <w:r w:rsidRPr="00607B0F">
        <w:rPr>
          <w:rFonts w:ascii="Times New Roman" w:hAnsi="Times New Roman"/>
          <w:b/>
          <w:bCs/>
          <w:sz w:val="20"/>
        </w:rPr>
        <w:t>KAYIT YENİLEME TARİHLERİ</w:t>
      </w:r>
      <w:r w:rsidRPr="00607B0F">
        <w:rPr>
          <w:rFonts w:ascii="Times New Roman" w:hAnsi="Times New Roman"/>
          <w:b/>
          <w:bCs/>
          <w:sz w:val="20"/>
        </w:rPr>
        <w:tab/>
        <w:t>:</w:t>
      </w:r>
      <w:r w:rsidRPr="00607B0F">
        <w:rPr>
          <w:rFonts w:ascii="Times New Roman" w:hAnsi="Times New Roman"/>
          <w:b/>
          <w:bCs/>
          <w:sz w:val="20"/>
        </w:rPr>
        <w:tab/>
        <w:t>01‒05 Şubat 2016</w:t>
      </w:r>
    </w:p>
    <w:p w:rsidR="007A54E4" w:rsidRPr="00607B0F" w:rsidRDefault="007A54E4" w:rsidP="007A54E4">
      <w:pPr>
        <w:pStyle w:val="GvdeMetni"/>
        <w:tabs>
          <w:tab w:val="left" w:pos="284"/>
          <w:tab w:val="left" w:pos="2268"/>
          <w:tab w:val="left" w:pos="5529"/>
          <w:tab w:val="left" w:pos="5670"/>
          <w:tab w:val="left" w:pos="6521"/>
        </w:tabs>
        <w:spacing w:after="0" w:line="320" w:lineRule="exact"/>
        <w:rPr>
          <w:rFonts w:ascii="Times New Roman" w:hAnsi="Times New Roman"/>
          <w:b/>
          <w:sz w:val="20"/>
        </w:rPr>
      </w:pPr>
      <w:r w:rsidRPr="00607B0F">
        <w:rPr>
          <w:rFonts w:ascii="Times New Roman" w:hAnsi="Times New Roman"/>
          <w:b/>
          <w:bCs/>
          <w:sz w:val="20"/>
        </w:rPr>
        <w:t>DERSLERİN BAŞLANGICI</w:t>
      </w:r>
      <w:r w:rsidRPr="00607B0F">
        <w:rPr>
          <w:rFonts w:ascii="Times New Roman" w:hAnsi="Times New Roman"/>
          <w:b/>
          <w:bCs/>
          <w:sz w:val="20"/>
        </w:rPr>
        <w:tab/>
        <w:t>:</w:t>
      </w:r>
      <w:r w:rsidRPr="00607B0F">
        <w:rPr>
          <w:rFonts w:ascii="Times New Roman" w:hAnsi="Times New Roman"/>
          <w:b/>
          <w:bCs/>
          <w:sz w:val="20"/>
        </w:rPr>
        <w:tab/>
        <w:t>08 Şubat 2016</w:t>
      </w:r>
    </w:p>
    <w:p w:rsidR="00F46726" w:rsidRPr="00101BB8" w:rsidRDefault="00F46726" w:rsidP="00F46726">
      <w:pPr>
        <w:spacing w:after="160" w:line="259" w:lineRule="auto"/>
        <w:rPr>
          <w:rFonts w:ascii="Times New Roman" w:hAnsi="Times New Roman"/>
          <w:sz w:val="20"/>
        </w:rPr>
      </w:pPr>
      <w:r w:rsidRPr="00101BB8">
        <w:rPr>
          <w:rFonts w:ascii="Times New Roman" w:hAnsi="Times New Roman"/>
          <w:sz w:val="20"/>
        </w:rPr>
        <w:br w:type="page"/>
      </w:r>
    </w:p>
    <w:p w:rsidR="00F46726" w:rsidRPr="00101BB8" w:rsidRDefault="00F46726" w:rsidP="00F46726">
      <w:pPr>
        <w:pStyle w:val="GvdeMetni"/>
        <w:tabs>
          <w:tab w:val="left" w:pos="426"/>
          <w:tab w:val="left" w:pos="2268"/>
          <w:tab w:val="left" w:pos="4111"/>
          <w:tab w:val="center" w:pos="4962"/>
          <w:tab w:val="center" w:pos="6663"/>
          <w:tab w:val="center" w:pos="8789"/>
        </w:tabs>
        <w:spacing w:before="120" w:line="320" w:lineRule="exact"/>
        <w:jc w:val="both"/>
        <w:rPr>
          <w:rFonts w:ascii="Times New Roman" w:hAnsi="Times New Roman"/>
          <w:b/>
          <w:color w:val="000000" w:themeColor="text1"/>
          <w:sz w:val="20"/>
          <w:u w:val="single"/>
        </w:rPr>
      </w:pPr>
      <w:r w:rsidRPr="00101BB8">
        <w:rPr>
          <w:rFonts w:ascii="Times New Roman" w:hAnsi="Times New Roman"/>
          <w:b/>
          <w:color w:val="000000" w:themeColor="text1"/>
          <w:sz w:val="20"/>
          <w:u w:val="single"/>
        </w:rPr>
        <w:lastRenderedPageBreak/>
        <w:t>TEZLİ YÜKSEK LİSANS:</w:t>
      </w:r>
    </w:p>
    <w:p w:rsidR="00F46726" w:rsidRPr="00A34548" w:rsidRDefault="00F46726" w:rsidP="00F46726">
      <w:pPr>
        <w:pStyle w:val="GvdeMetni"/>
        <w:tabs>
          <w:tab w:val="left" w:pos="0"/>
          <w:tab w:val="left" w:pos="426"/>
          <w:tab w:val="left" w:pos="2268"/>
          <w:tab w:val="left" w:pos="4111"/>
          <w:tab w:val="center" w:pos="4962"/>
          <w:tab w:val="center" w:pos="6663"/>
          <w:tab w:val="center" w:pos="8789"/>
        </w:tabs>
        <w:spacing w:before="120" w:line="320" w:lineRule="exact"/>
        <w:ind w:left="426" w:hanging="426"/>
        <w:jc w:val="both"/>
        <w:rPr>
          <w:rFonts w:ascii="Times New Roman" w:hAnsi="Times New Roman"/>
          <w:bCs/>
          <w:i/>
          <w:sz w:val="20"/>
          <w:u w:val="single"/>
        </w:rPr>
      </w:pPr>
      <w:r w:rsidRPr="00101BB8">
        <w:rPr>
          <w:rFonts w:ascii="Times New Roman" w:hAnsi="Times New Roman"/>
          <w:b/>
          <w:bCs/>
          <w:color w:val="000000" w:themeColor="text1"/>
          <w:sz w:val="20"/>
        </w:rPr>
        <w:t>1-</w:t>
      </w:r>
      <w:r w:rsidRPr="00101BB8">
        <w:rPr>
          <w:rFonts w:ascii="Times New Roman" w:hAnsi="Times New Roman"/>
          <w:color w:val="000000" w:themeColor="text1"/>
          <w:sz w:val="20"/>
        </w:rPr>
        <w:tab/>
        <w:t xml:space="preserve">Ölçme, Seçme ve </w:t>
      </w:r>
      <w:r w:rsidRPr="00A34548">
        <w:rPr>
          <w:rFonts w:ascii="Times New Roman" w:hAnsi="Times New Roman"/>
          <w:sz w:val="20"/>
        </w:rPr>
        <w:t xml:space="preserve">Yerleştirme Merkezi (ÖSYM) tarafından düzenlenen yabancı dil sınavlarından en az 50 </w:t>
      </w:r>
      <w:r w:rsidR="002238F1" w:rsidRPr="00A34548">
        <w:rPr>
          <w:rFonts w:ascii="Times New Roman" w:hAnsi="Times New Roman"/>
          <w:sz w:val="20"/>
        </w:rPr>
        <w:t xml:space="preserve">puan veya ÖSYM </w:t>
      </w:r>
      <w:r w:rsidRPr="00A34548">
        <w:rPr>
          <w:rFonts w:ascii="Times New Roman" w:hAnsi="Times New Roman"/>
          <w:sz w:val="20"/>
        </w:rPr>
        <w:t xml:space="preserve">tarafından eşdeğerliği kabul edilen uluslararası yabancı dil sınavlarının birinden eşdeğerini almak koşuluyla yabancı dil puanının %15’i </w:t>
      </w:r>
      <w:r w:rsidRPr="00A34548">
        <w:rPr>
          <w:rFonts w:ascii="Times New Roman" w:hAnsi="Times New Roman"/>
          <w:bCs/>
          <w:sz w:val="20"/>
        </w:rPr>
        <w:t>(*), (**).</w:t>
      </w:r>
    </w:p>
    <w:p w:rsidR="00F46726" w:rsidRPr="00A34548" w:rsidRDefault="00F46726" w:rsidP="00F46726">
      <w:pPr>
        <w:pStyle w:val="GvdeMetni"/>
        <w:tabs>
          <w:tab w:val="left" w:pos="426"/>
          <w:tab w:val="left" w:pos="2268"/>
          <w:tab w:val="left" w:pos="4111"/>
          <w:tab w:val="center" w:pos="4962"/>
          <w:tab w:val="center" w:pos="6663"/>
          <w:tab w:val="center" w:pos="8789"/>
        </w:tabs>
        <w:spacing w:before="120" w:line="320" w:lineRule="exact"/>
        <w:ind w:left="420" w:hanging="420"/>
        <w:jc w:val="both"/>
        <w:rPr>
          <w:rFonts w:ascii="Times New Roman" w:hAnsi="Times New Roman"/>
          <w:sz w:val="20"/>
        </w:rPr>
      </w:pPr>
      <w:r w:rsidRPr="00A34548">
        <w:rPr>
          <w:rFonts w:ascii="Times New Roman" w:hAnsi="Times New Roman"/>
          <w:b/>
          <w:bCs/>
          <w:sz w:val="20"/>
        </w:rPr>
        <w:t>2-</w:t>
      </w:r>
      <w:r w:rsidRPr="00A34548">
        <w:rPr>
          <w:rFonts w:ascii="Times New Roman" w:hAnsi="Times New Roman"/>
          <w:sz w:val="20"/>
        </w:rPr>
        <w:tab/>
        <w:t xml:space="preserve">Adayın transkripti 4’lük sistemde hazırlanmışsa 2,30/4,00; 100’lük sistemde hazırlanmışsa 57,50/100 </w:t>
      </w:r>
      <w:r w:rsidR="002238F1" w:rsidRPr="00A34548">
        <w:rPr>
          <w:rFonts w:ascii="Times New Roman" w:hAnsi="Times New Roman"/>
          <w:sz w:val="20"/>
        </w:rPr>
        <w:t xml:space="preserve">puan </w:t>
      </w:r>
      <w:r w:rsidRPr="00A34548">
        <w:rPr>
          <w:rFonts w:ascii="Times New Roman" w:hAnsi="Times New Roman"/>
          <w:sz w:val="20"/>
        </w:rPr>
        <w:t xml:space="preserve">almak koşuluyla lisans not ortalamasının %15’i (Notun ilgili Üniversite tarafından çevrilmiş </w:t>
      </w:r>
      <w:r w:rsidR="002238F1" w:rsidRPr="00A34548">
        <w:rPr>
          <w:rFonts w:ascii="Times New Roman" w:hAnsi="Times New Roman"/>
          <w:sz w:val="20"/>
        </w:rPr>
        <w:t>hâli</w:t>
      </w:r>
      <w:r w:rsidRPr="00A34548">
        <w:rPr>
          <w:rFonts w:ascii="Times New Roman" w:hAnsi="Times New Roman"/>
          <w:sz w:val="20"/>
        </w:rPr>
        <w:t xml:space="preserve"> dikkate alınmayacaktır.).</w:t>
      </w:r>
    </w:p>
    <w:p w:rsidR="00F46726" w:rsidRPr="00A34548" w:rsidRDefault="00F46726" w:rsidP="00F46726">
      <w:pPr>
        <w:pStyle w:val="GvdeMetni"/>
        <w:tabs>
          <w:tab w:val="left" w:pos="426"/>
          <w:tab w:val="left" w:pos="2268"/>
          <w:tab w:val="left" w:pos="4111"/>
          <w:tab w:val="center" w:pos="4962"/>
          <w:tab w:val="center" w:pos="6663"/>
          <w:tab w:val="center" w:pos="8789"/>
        </w:tabs>
        <w:spacing w:before="120" w:line="320" w:lineRule="exact"/>
        <w:ind w:left="420" w:hanging="420"/>
        <w:jc w:val="both"/>
        <w:rPr>
          <w:rFonts w:ascii="Times New Roman" w:hAnsi="Times New Roman"/>
          <w:sz w:val="20"/>
        </w:rPr>
      </w:pPr>
      <w:r w:rsidRPr="00A34548">
        <w:rPr>
          <w:rFonts w:ascii="Times New Roman" w:hAnsi="Times New Roman"/>
          <w:b/>
          <w:sz w:val="20"/>
        </w:rPr>
        <w:t>3-</w:t>
      </w:r>
      <w:r w:rsidRPr="00A34548">
        <w:rPr>
          <w:rFonts w:ascii="Times New Roman" w:hAnsi="Times New Roman"/>
          <w:sz w:val="20"/>
        </w:rPr>
        <w:tab/>
      </w:r>
      <w:r w:rsidR="00A34548" w:rsidRPr="00A34548">
        <w:rPr>
          <w:rFonts w:ascii="Times New Roman" w:hAnsi="Times New Roman"/>
          <w:sz w:val="20"/>
        </w:rPr>
        <w:t xml:space="preserve">Güzel Sanatlar Fakültesi ile Devlet Konservatuvarına bağlı anasanat dallarında ALES puanı aranmadığından başvuran adayların puan hesaplamaları en az 60 puan almak koşuluyla özel yetenek ve mülakat sınavları sonucunun %50’si; transkripti 4’lük sistemde hazırlanmışsa 2,30/4,00, 100’lük sistemde hazırlanmışsa 57,50/100 almak koşuluyla lisans not ortalamasının %25’i (Notun ilgili Üniversite tarafından çevrilmiş hali dikkate alınmayacaktır.); Ölçme, Seçme ve Yerleştirme Merkezi (ÖSYM) tarafından düzenlenen yabancı dil sınavlarından en az 50 puan veya ÖSYM tarafından eşdeğerliği kabul edilen uluslararası yabancı dil sınavlarının birinden eşdeğerini almak koşuluyla yabancı dil puanının %25’i </w:t>
      </w:r>
      <w:r w:rsidR="00A34548" w:rsidRPr="00A34548">
        <w:rPr>
          <w:rFonts w:ascii="Times New Roman" w:hAnsi="Times New Roman"/>
          <w:b/>
          <w:bCs/>
          <w:sz w:val="20"/>
        </w:rPr>
        <w:t xml:space="preserve">(**) </w:t>
      </w:r>
      <w:r w:rsidR="00A34548" w:rsidRPr="00A34548">
        <w:rPr>
          <w:rFonts w:ascii="Times New Roman" w:hAnsi="Times New Roman"/>
          <w:sz w:val="20"/>
        </w:rPr>
        <w:t>alınarak yapılır</w:t>
      </w:r>
      <w:r w:rsidR="00A34548" w:rsidRPr="00A34548">
        <w:rPr>
          <w:rFonts w:ascii="Times New Roman" w:hAnsi="Times New Roman"/>
          <w:bCs/>
          <w:sz w:val="20"/>
        </w:rPr>
        <w:t>.</w:t>
      </w:r>
    </w:p>
    <w:p w:rsidR="00F46726" w:rsidRPr="00A34548" w:rsidRDefault="00F46726" w:rsidP="00F46726">
      <w:pPr>
        <w:pStyle w:val="GvdeMetni"/>
        <w:tabs>
          <w:tab w:val="left" w:pos="426"/>
          <w:tab w:val="left" w:pos="2268"/>
          <w:tab w:val="left" w:pos="4111"/>
          <w:tab w:val="center" w:pos="4962"/>
          <w:tab w:val="center" w:pos="6663"/>
          <w:tab w:val="center" w:pos="8789"/>
        </w:tabs>
        <w:spacing w:before="120" w:line="320" w:lineRule="exact"/>
        <w:ind w:left="420" w:hanging="420"/>
        <w:jc w:val="both"/>
        <w:rPr>
          <w:rFonts w:ascii="Times New Roman" w:hAnsi="Times New Roman"/>
          <w:sz w:val="20"/>
        </w:rPr>
      </w:pPr>
      <w:r w:rsidRPr="00A34548">
        <w:rPr>
          <w:rFonts w:ascii="Times New Roman" w:hAnsi="Times New Roman"/>
          <w:b/>
          <w:sz w:val="20"/>
        </w:rPr>
        <w:t>4-</w:t>
      </w:r>
      <w:r w:rsidRPr="00A34548">
        <w:rPr>
          <w:rFonts w:ascii="Times New Roman" w:hAnsi="Times New Roman"/>
          <w:sz w:val="20"/>
        </w:rPr>
        <w:tab/>
      </w:r>
      <w:r w:rsidR="00A34548" w:rsidRPr="00A34548">
        <w:rPr>
          <w:rFonts w:ascii="Times New Roman" w:hAnsi="Times New Roman"/>
          <w:sz w:val="20"/>
        </w:rPr>
        <w:t xml:space="preserve">Mülakat sınavına katılacak adayların belirlenmesi için yukarıda verilen ortalamalara göre sıralama yapılır. Puanlar yukarıdan aşağıya doğru sıralanır. Yeterli sayıdan fazla başvuru varsa belirtilen asıl kontenjanların </w:t>
      </w:r>
      <w:r w:rsidR="00A34548" w:rsidRPr="00A34548">
        <w:rPr>
          <w:rFonts w:ascii="Times New Roman" w:hAnsi="Times New Roman"/>
          <w:sz w:val="20"/>
          <w:u w:val="single"/>
        </w:rPr>
        <w:t xml:space="preserve">en az </w:t>
      </w:r>
      <w:r w:rsidR="00A34548" w:rsidRPr="00A34548">
        <w:rPr>
          <w:rFonts w:ascii="Times New Roman" w:hAnsi="Times New Roman"/>
          <w:bCs/>
          <w:sz w:val="20"/>
          <w:u w:val="single"/>
        </w:rPr>
        <w:t xml:space="preserve">iki </w:t>
      </w:r>
      <w:r w:rsidR="00A34548" w:rsidRPr="00A34548">
        <w:rPr>
          <w:rFonts w:ascii="Times New Roman" w:hAnsi="Times New Roman"/>
          <w:sz w:val="20"/>
          <w:u w:val="single"/>
        </w:rPr>
        <w:t>katı</w:t>
      </w:r>
      <w:r w:rsidR="00A34548" w:rsidRPr="00A34548">
        <w:rPr>
          <w:rFonts w:ascii="Times New Roman" w:hAnsi="Times New Roman"/>
          <w:sz w:val="20"/>
        </w:rPr>
        <w:t xml:space="preserve"> kadar aday mülakat sınavına çağrılır.</w:t>
      </w:r>
    </w:p>
    <w:p w:rsidR="00F46726" w:rsidRPr="00A34548" w:rsidRDefault="00F46726" w:rsidP="00F46726">
      <w:pPr>
        <w:pStyle w:val="GvdeMetni"/>
        <w:tabs>
          <w:tab w:val="left" w:pos="426"/>
          <w:tab w:val="left" w:pos="2268"/>
          <w:tab w:val="left" w:pos="4111"/>
          <w:tab w:val="center" w:pos="4962"/>
          <w:tab w:val="center" w:pos="6663"/>
          <w:tab w:val="center" w:pos="8789"/>
        </w:tabs>
        <w:spacing w:before="120" w:line="320" w:lineRule="exact"/>
        <w:ind w:left="420" w:hanging="420"/>
        <w:jc w:val="both"/>
        <w:rPr>
          <w:rFonts w:ascii="Times New Roman" w:hAnsi="Times New Roman"/>
          <w:sz w:val="20"/>
        </w:rPr>
      </w:pPr>
      <w:r w:rsidRPr="00A34548">
        <w:rPr>
          <w:rFonts w:ascii="Times New Roman" w:hAnsi="Times New Roman"/>
          <w:b/>
          <w:sz w:val="20"/>
        </w:rPr>
        <w:t>5-</w:t>
      </w:r>
      <w:r w:rsidRPr="00A34548">
        <w:rPr>
          <w:rFonts w:ascii="Times New Roman" w:hAnsi="Times New Roman"/>
          <w:sz w:val="20"/>
        </w:rPr>
        <w:tab/>
      </w:r>
      <w:r w:rsidR="00A34548" w:rsidRPr="00A34548">
        <w:rPr>
          <w:rFonts w:ascii="Times New Roman" w:hAnsi="Times New Roman"/>
          <w:sz w:val="20"/>
        </w:rPr>
        <w:t>Mülakat sınavının %20’si hesaplanarak başarı sıralaması, en yüksek puandan en düşük puana doğru yapılır. Başarı sıralaması sonucu kayıt yaptırmaya hak kazanan asıl ve yedek adaylar, Enstitü web sitesindeki duyurular kısmında ilan edilir.</w:t>
      </w:r>
    </w:p>
    <w:p w:rsidR="00F46726" w:rsidRPr="00A34548" w:rsidRDefault="00F46726" w:rsidP="00A34548">
      <w:pPr>
        <w:pStyle w:val="GvdeMetni"/>
        <w:tabs>
          <w:tab w:val="left" w:pos="426"/>
          <w:tab w:val="left" w:pos="2268"/>
          <w:tab w:val="left" w:pos="4111"/>
          <w:tab w:val="center" w:pos="4962"/>
          <w:tab w:val="center" w:pos="6663"/>
          <w:tab w:val="center" w:pos="8789"/>
        </w:tabs>
        <w:spacing w:before="120" w:line="320" w:lineRule="exact"/>
        <w:ind w:left="420" w:hanging="420"/>
        <w:jc w:val="both"/>
        <w:rPr>
          <w:rFonts w:ascii="Times New Roman" w:hAnsi="Times New Roman"/>
          <w:b/>
          <w:sz w:val="20"/>
        </w:rPr>
      </w:pPr>
      <w:r w:rsidRPr="00A34548">
        <w:rPr>
          <w:rFonts w:ascii="Times New Roman" w:hAnsi="Times New Roman"/>
          <w:b/>
          <w:sz w:val="20"/>
        </w:rPr>
        <w:t>6-</w:t>
      </w:r>
      <w:r w:rsidRPr="00A34548">
        <w:rPr>
          <w:rFonts w:ascii="Times New Roman" w:hAnsi="Times New Roman"/>
          <w:b/>
          <w:sz w:val="20"/>
        </w:rPr>
        <w:tab/>
      </w:r>
      <w:r w:rsidR="00A34548" w:rsidRPr="00A34548">
        <w:rPr>
          <w:rFonts w:ascii="Times New Roman" w:hAnsi="Times New Roman"/>
          <w:sz w:val="20"/>
        </w:rPr>
        <w:t xml:space="preserve">Eğitim dili Türkçe olan programlara kayıt hakkı kazanan yabancı uyruklu adayların kayıtlarının yapılabilmesi için; Türkçe Öğretim Merkezi (TÖMER) ve Avrupa Dil Portfolyosu (ADP) seviye karşılığı yüksek lisans programları için (B2) düzeyinde puan almış olmaları ya da </w:t>
      </w:r>
      <w:r w:rsidR="00A34548" w:rsidRPr="00A34548">
        <w:rPr>
          <w:rFonts w:ascii="Times New Roman" w:hAnsi="Times New Roman"/>
          <w:b/>
          <w:sz w:val="20"/>
        </w:rPr>
        <w:t>28 Ocak 2016</w:t>
      </w:r>
      <w:r w:rsidR="00A34548" w:rsidRPr="00A34548">
        <w:rPr>
          <w:rFonts w:ascii="Times New Roman" w:hAnsi="Times New Roman"/>
          <w:sz w:val="20"/>
        </w:rPr>
        <w:t xml:space="preserve"> tarihinde saat </w:t>
      </w:r>
      <w:r w:rsidR="00A34548" w:rsidRPr="00A34548">
        <w:rPr>
          <w:rFonts w:ascii="Times New Roman" w:hAnsi="Times New Roman"/>
          <w:b/>
          <w:sz w:val="20"/>
        </w:rPr>
        <w:t>10:</w:t>
      </w:r>
      <w:r w:rsidR="00A34548" w:rsidRPr="00A34548">
        <w:rPr>
          <w:rFonts w:ascii="Times New Roman" w:hAnsi="Times New Roman"/>
          <w:b/>
          <w:sz w:val="20"/>
          <w:u w:val="single"/>
          <w:vertAlign w:val="superscript"/>
        </w:rPr>
        <w:t>00</w:t>
      </w:r>
      <w:r w:rsidR="00A34548" w:rsidRPr="00A34548">
        <w:rPr>
          <w:rFonts w:ascii="Times New Roman" w:hAnsi="Times New Roman"/>
          <w:sz w:val="20"/>
        </w:rPr>
        <w:t>’da yapılacak olan Türkçe Yeterlik Sınavından en az 70 puan almaları gerekir.</w:t>
      </w:r>
    </w:p>
    <w:p w:rsidR="00F46726" w:rsidRPr="00A34548" w:rsidRDefault="00F46726" w:rsidP="00F46726">
      <w:pPr>
        <w:tabs>
          <w:tab w:val="center" w:pos="3544"/>
          <w:tab w:val="center" w:pos="4962"/>
          <w:tab w:val="center" w:pos="6379"/>
          <w:tab w:val="center" w:pos="8222"/>
        </w:tabs>
        <w:spacing w:before="120" w:after="120" w:line="320" w:lineRule="exact"/>
        <w:ind w:left="709" w:hanging="283"/>
        <w:jc w:val="both"/>
        <w:rPr>
          <w:rFonts w:ascii="Times New Roman" w:hAnsi="Times New Roman"/>
          <w:bCs/>
          <w:sz w:val="20"/>
        </w:rPr>
      </w:pPr>
      <w:r w:rsidRPr="00A34548">
        <w:rPr>
          <w:rFonts w:ascii="Times New Roman" w:hAnsi="Times New Roman"/>
          <w:b/>
          <w:sz w:val="20"/>
        </w:rPr>
        <w:t>*</w:t>
      </w:r>
      <w:r w:rsidRPr="00A34548">
        <w:rPr>
          <w:rFonts w:ascii="Times New Roman" w:hAnsi="Times New Roman"/>
          <w:sz w:val="20"/>
        </w:rPr>
        <w:t xml:space="preserve">Yüksek lisans bilim alanı yabancı dil olanların, öğrenim görecekleri yabancı dilde en az 80 </w:t>
      </w:r>
      <w:r w:rsidR="002238F1" w:rsidRPr="00A34548">
        <w:rPr>
          <w:rFonts w:ascii="Times New Roman" w:hAnsi="Times New Roman"/>
          <w:sz w:val="20"/>
        </w:rPr>
        <w:t xml:space="preserve">puan </w:t>
      </w:r>
      <w:r w:rsidRPr="00A34548">
        <w:rPr>
          <w:rFonts w:ascii="Times New Roman" w:hAnsi="Times New Roman"/>
          <w:sz w:val="20"/>
        </w:rPr>
        <w:t>veya eşdeğeri puan almaları gerekir.</w:t>
      </w:r>
    </w:p>
    <w:p w:rsidR="00F46726" w:rsidRPr="00101BB8" w:rsidRDefault="00F46726" w:rsidP="002537FD">
      <w:pPr>
        <w:pStyle w:val="bekMetni"/>
        <w:tabs>
          <w:tab w:val="clear" w:pos="426"/>
        </w:tabs>
        <w:spacing w:before="120" w:after="120" w:line="320" w:lineRule="exact"/>
        <w:ind w:right="-2" w:firstLine="0"/>
        <w:rPr>
          <w:rFonts w:ascii="Times New Roman" w:hAnsi="Times New Roman"/>
          <w:b w:val="0"/>
          <w:bCs w:val="0"/>
          <w:color w:val="000000" w:themeColor="text1"/>
        </w:rPr>
      </w:pPr>
      <w:r w:rsidRPr="00A34548">
        <w:rPr>
          <w:rFonts w:ascii="Times New Roman" w:hAnsi="Times New Roman"/>
        </w:rPr>
        <w:t>**</w:t>
      </w:r>
      <w:r w:rsidRPr="00A34548">
        <w:rPr>
          <w:rFonts w:ascii="Times New Roman" w:hAnsi="Times New Roman"/>
          <w:b w:val="0"/>
        </w:rPr>
        <w:tab/>
      </w:r>
      <w:r w:rsidRPr="00A34548">
        <w:rPr>
          <w:rFonts w:ascii="Times New Roman" w:hAnsi="Times New Roman"/>
          <w:b w:val="0"/>
          <w:bCs w:val="0"/>
        </w:rPr>
        <w:t xml:space="preserve">Ölçme, Seçme ve Yerleştirme Merkezi (ÖSYM) tarafından düzenlenen yabancı dil sınavlarından veya </w:t>
      </w:r>
      <w:r w:rsidRPr="00A34548">
        <w:rPr>
          <w:rFonts w:ascii="Times New Roman" w:hAnsi="Times New Roman"/>
          <w:b w:val="0"/>
        </w:rPr>
        <w:t>ÖSYM</w:t>
      </w:r>
      <w:r w:rsidRPr="00A34548">
        <w:rPr>
          <w:rFonts w:ascii="Times New Roman" w:hAnsi="Times New Roman"/>
        </w:rPr>
        <w:t xml:space="preserve"> </w:t>
      </w:r>
      <w:r w:rsidRPr="00A34548">
        <w:rPr>
          <w:rFonts w:ascii="Times New Roman" w:hAnsi="Times New Roman"/>
          <w:b w:val="0"/>
        </w:rPr>
        <w:t>tarafından eşdeğerliği kabul edilen uluslararası yabancı dil sınavlarının</w:t>
      </w:r>
      <w:r w:rsidRPr="00A34548">
        <w:rPr>
          <w:rFonts w:ascii="Times New Roman" w:hAnsi="Times New Roman"/>
          <w:b w:val="0"/>
          <w:bCs w:val="0"/>
        </w:rPr>
        <w:t xml:space="preserve"> birinden alınmış olmalıdır. YDS, KPDS ve ÜDS sınavında geçerlilik süresi aranmayacak, diğer sınavlardan </w:t>
      </w:r>
      <w:r w:rsidRPr="00101BB8">
        <w:rPr>
          <w:rFonts w:ascii="Times New Roman" w:hAnsi="Times New Roman"/>
          <w:b w:val="0"/>
          <w:bCs w:val="0"/>
          <w:color w:val="000000" w:themeColor="text1"/>
        </w:rPr>
        <w:t>alınan puanlarda, sınavı yapan kurumun belirttiği geçerlilik süresi dikkate alınacaktır.</w:t>
      </w:r>
    </w:p>
    <w:p w:rsidR="000D3F2D" w:rsidRPr="00101BB8" w:rsidRDefault="00F46726" w:rsidP="009E2BC8">
      <w:pPr>
        <w:pStyle w:val="GvdeMetni"/>
        <w:tabs>
          <w:tab w:val="left" w:pos="426"/>
          <w:tab w:val="left" w:pos="2268"/>
          <w:tab w:val="left" w:pos="4111"/>
          <w:tab w:val="center" w:pos="4962"/>
          <w:tab w:val="center" w:pos="6663"/>
          <w:tab w:val="center" w:pos="8789"/>
        </w:tabs>
        <w:spacing w:before="120" w:line="320" w:lineRule="exact"/>
        <w:rPr>
          <w:rFonts w:ascii="Times New Roman" w:hAnsi="Times New Roman"/>
          <w:b/>
          <w:color w:val="000000" w:themeColor="text1"/>
          <w:sz w:val="20"/>
          <w:u w:val="single"/>
        </w:rPr>
      </w:pPr>
      <w:r w:rsidRPr="00101BB8">
        <w:rPr>
          <w:rFonts w:ascii="Times New Roman" w:hAnsi="Times New Roman"/>
          <w:b/>
          <w:sz w:val="20"/>
          <w:u w:val="single"/>
        </w:rPr>
        <w:br w:type="column"/>
      </w:r>
      <w:r w:rsidR="000D3F2D" w:rsidRPr="00101BB8">
        <w:rPr>
          <w:rFonts w:ascii="Times New Roman" w:hAnsi="Times New Roman"/>
          <w:b/>
          <w:color w:val="000000" w:themeColor="text1"/>
          <w:sz w:val="20"/>
          <w:u w:val="single"/>
        </w:rPr>
        <w:lastRenderedPageBreak/>
        <w:t>SANATTA YETERLİK:</w:t>
      </w:r>
    </w:p>
    <w:p w:rsidR="000D3F2D" w:rsidRPr="00A34548" w:rsidRDefault="000D3F2D" w:rsidP="002238F1">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jc w:val="both"/>
        <w:rPr>
          <w:rFonts w:ascii="Times New Roman" w:hAnsi="Times New Roman"/>
          <w:sz w:val="20"/>
        </w:rPr>
      </w:pPr>
      <w:r w:rsidRPr="00101BB8">
        <w:rPr>
          <w:rFonts w:ascii="Times New Roman" w:hAnsi="Times New Roman"/>
          <w:b/>
          <w:bCs/>
          <w:color w:val="000000" w:themeColor="text1"/>
          <w:sz w:val="20"/>
        </w:rPr>
        <w:t>1-</w:t>
      </w:r>
      <w:r w:rsidRPr="00101BB8">
        <w:rPr>
          <w:rFonts w:ascii="Times New Roman" w:hAnsi="Times New Roman"/>
          <w:color w:val="000000" w:themeColor="text1"/>
          <w:sz w:val="20"/>
        </w:rPr>
        <w:tab/>
      </w:r>
      <w:r w:rsidRPr="00A34548">
        <w:rPr>
          <w:rFonts w:ascii="Times New Roman" w:hAnsi="Times New Roman"/>
          <w:sz w:val="20"/>
        </w:rPr>
        <w:t>Ölçme, Seçme ve Yerleştirme Merkezi (ÖSYM) tarafından düzenlenen yabancı dil sınavlarından en az 60</w:t>
      </w:r>
      <w:r w:rsidR="002238F1" w:rsidRPr="00A34548">
        <w:rPr>
          <w:rFonts w:ascii="Times New Roman" w:hAnsi="Times New Roman"/>
          <w:sz w:val="20"/>
        </w:rPr>
        <w:t xml:space="preserve"> puan</w:t>
      </w:r>
      <w:r w:rsidRPr="00A34548">
        <w:rPr>
          <w:rFonts w:ascii="Times New Roman" w:hAnsi="Times New Roman"/>
          <w:sz w:val="20"/>
        </w:rPr>
        <w:t xml:space="preserve"> veya </w:t>
      </w:r>
      <w:r w:rsidR="002238F1" w:rsidRPr="00A34548">
        <w:rPr>
          <w:rFonts w:ascii="Times New Roman" w:hAnsi="Times New Roman"/>
          <w:sz w:val="20"/>
        </w:rPr>
        <w:t xml:space="preserve">ÖSYM </w:t>
      </w:r>
      <w:r w:rsidRPr="00A34548">
        <w:rPr>
          <w:rFonts w:ascii="Times New Roman" w:hAnsi="Times New Roman"/>
          <w:sz w:val="20"/>
        </w:rPr>
        <w:t>tarafından eşdeğerliği kabul edilen uluslararası yabancı dil sınavlarının birinden yabancı dil puanının %25’i</w:t>
      </w:r>
      <w:r w:rsidRPr="00A34548">
        <w:rPr>
          <w:rFonts w:ascii="Times New Roman" w:hAnsi="Times New Roman"/>
          <w:b/>
          <w:bCs/>
          <w:sz w:val="20"/>
        </w:rPr>
        <w:t xml:space="preserve"> </w:t>
      </w:r>
      <w:r w:rsidR="002238F1" w:rsidRPr="00A34548">
        <w:rPr>
          <w:rFonts w:ascii="Times New Roman" w:hAnsi="Times New Roman"/>
          <w:bCs/>
          <w:sz w:val="20"/>
        </w:rPr>
        <w:t>(*).</w:t>
      </w:r>
      <w:r w:rsidR="002238F1" w:rsidRPr="00A34548">
        <w:rPr>
          <w:rFonts w:ascii="Times New Roman" w:hAnsi="Times New Roman"/>
          <w:b/>
          <w:bCs/>
          <w:sz w:val="20"/>
        </w:rPr>
        <w:t xml:space="preserve"> </w:t>
      </w:r>
    </w:p>
    <w:p w:rsidR="000D3F2D" w:rsidRPr="00A34548" w:rsidRDefault="000D3F2D" w:rsidP="002238F1">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jc w:val="both"/>
        <w:rPr>
          <w:rFonts w:ascii="Times New Roman" w:hAnsi="Times New Roman"/>
          <w:sz w:val="20"/>
        </w:rPr>
      </w:pPr>
      <w:r w:rsidRPr="00A34548">
        <w:rPr>
          <w:rFonts w:ascii="Times New Roman" w:hAnsi="Times New Roman"/>
          <w:b/>
          <w:bCs/>
          <w:sz w:val="20"/>
        </w:rPr>
        <w:t>2-</w:t>
      </w:r>
      <w:r w:rsidRPr="00A34548">
        <w:rPr>
          <w:rFonts w:ascii="Times New Roman" w:hAnsi="Times New Roman"/>
          <w:sz w:val="20"/>
        </w:rPr>
        <w:tab/>
        <w:t xml:space="preserve">Adayın transkripti 4’lük sistemde hazırlanmışsa 3,00/4,00; 100’lük sistemde hazırlanmışsa 75/100 almak koşuluyla </w:t>
      </w:r>
      <w:r w:rsidR="009E2BC8" w:rsidRPr="00A34548">
        <w:rPr>
          <w:rFonts w:ascii="Times New Roman" w:hAnsi="Times New Roman"/>
          <w:sz w:val="20"/>
        </w:rPr>
        <w:t>lisans sonrası sanatta yeterlik için lisans, yüksek lisans sonrası sanatta yeterlik için lisans ve yüksek lisans</w:t>
      </w:r>
      <w:r w:rsidRPr="00A34548">
        <w:rPr>
          <w:rFonts w:ascii="Times New Roman" w:hAnsi="Times New Roman"/>
          <w:sz w:val="20"/>
        </w:rPr>
        <w:t xml:space="preserve"> not ortalamasının %25’i (Notun ilgili </w:t>
      </w:r>
      <w:r w:rsidR="002238F1" w:rsidRPr="00A34548">
        <w:rPr>
          <w:rFonts w:ascii="Times New Roman" w:hAnsi="Times New Roman"/>
          <w:sz w:val="20"/>
        </w:rPr>
        <w:t>Ü</w:t>
      </w:r>
      <w:r w:rsidRPr="00A34548">
        <w:rPr>
          <w:rFonts w:ascii="Times New Roman" w:hAnsi="Times New Roman"/>
          <w:sz w:val="20"/>
        </w:rPr>
        <w:t xml:space="preserve">niversite tarafından çevrilmiş </w:t>
      </w:r>
      <w:r w:rsidR="008B1F47" w:rsidRPr="00A34548">
        <w:rPr>
          <w:rFonts w:ascii="Times New Roman" w:hAnsi="Times New Roman"/>
          <w:sz w:val="20"/>
        </w:rPr>
        <w:t>hâli</w:t>
      </w:r>
      <w:r w:rsidRPr="00A34548">
        <w:rPr>
          <w:rFonts w:ascii="Times New Roman" w:hAnsi="Times New Roman"/>
          <w:sz w:val="20"/>
        </w:rPr>
        <w:t xml:space="preserve"> dikkate alınmayacaktır.). </w:t>
      </w:r>
    </w:p>
    <w:p w:rsidR="000D3F2D" w:rsidRPr="00A34548" w:rsidRDefault="000D3F2D" w:rsidP="002238F1">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jc w:val="both"/>
        <w:rPr>
          <w:rFonts w:ascii="Times New Roman" w:hAnsi="Times New Roman"/>
          <w:sz w:val="20"/>
        </w:rPr>
      </w:pPr>
      <w:r w:rsidRPr="00A34548">
        <w:rPr>
          <w:rFonts w:ascii="Times New Roman" w:hAnsi="Times New Roman"/>
          <w:b/>
          <w:bCs/>
          <w:sz w:val="20"/>
        </w:rPr>
        <w:t>3-</w:t>
      </w:r>
      <w:r w:rsidRPr="00A34548">
        <w:rPr>
          <w:rFonts w:ascii="Times New Roman" w:hAnsi="Times New Roman"/>
          <w:sz w:val="20"/>
        </w:rPr>
        <w:tab/>
        <w:t xml:space="preserve">Güzel Sanatlar Fakültesi ile Devlet Konservatuvarına bağlı anasanat dallarında ALES puanı aranmadığından, en az 60 </w:t>
      </w:r>
      <w:r w:rsidR="008B1F47" w:rsidRPr="00A34548">
        <w:rPr>
          <w:rFonts w:ascii="Times New Roman" w:hAnsi="Times New Roman"/>
          <w:sz w:val="20"/>
        </w:rPr>
        <w:t xml:space="preserve">puan </w:t>
      </w:r>
      <w:r w:rsidRPr="00A34548">
        <w:rPr>
          <w:rFonts w:ascii="Times New Roman" w:hAnsi="Times New Roman"/>
          <w:sz w:val="20"/>
        </w:rPr>
        <w:t xml:space="preserve">almak koşuluyla </w:t>
      </w:r>
      <w:r w:rsidR="008B1F47" w:rsidRPr="00A34548">
        <w:rPr>
          <w:rFonts w:ascii="Times New Roman" w:hAnsi="Times New Roman"/>
          <w:sz w:val="20"/>
        </w:rPr>
        <w:t xml:space="preserve">özel </w:t>
      </w:r>
      <w:r w:rsidRPr="00A34548">
        <w:rPr>
          <w:rFonts w:ascii="Times New Roman" w:hAnsi="Times New Roman"/>
          <w:sz w:val="20"/>
        </w:rPr>
        <w:t>yetenek ve mülakat sınavları sonucunun %50’si.</w:t>
      </w:r>
    </w:p>
    <w:p w:rsidR="000D3F2D" w:rsidRPr="00A34548" w:rsidRDefault="000D3F2D" w:rsidP="002238F1">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jc w:val="both"/>
        <w:rPr>
          <w:rFonts w:ascii="Times New Roman" w:hAnsi="Times New Roman"/>
          <w:sz w:val="20"/>
        </w:rPr>
      </w:pPr>
      <w:r w:rsidRPr="00A34548">
        <w:rPr>
          <w:rFonts w:ascii="Times New Roman" w:hAnsi="Times New Roman"/>
          <w:b/>
          <w:bCs/>
          <w:sz w:val="20"/>
        </w:rPr>
        <w:t>4-</w:t>
      </w:r>
      <w:r w:rsidRPr="00A34548">
        <w:rPr>
          <w:rFonts w:ascii="Times New Roman" w:hAnsi="Times New Roman"/>
          <w:sz w:val="20"/>
        </w:rPr>
        <w:tab/>
        <w:t xml:space="preserve">Eğitim dili Türkçe olan programlara kayıt hakkı kazanan yabancı uyruklu adayların kayıtlarının yapılabilmesi için; Türkçe Öğretim Merkezi (TÖMER) ve Avrupa Dil Portfolyosu (ADP) seviye karşılığı doktora programları için (C1) düzeyinde puan almış olmaları ya da </w:t>
      </w:r>
      <w:r w:rsidR="008B1F47" w:rsidRPr="00A34548">
        <w:rPr>
          <w:rFonts w:ascii="Times New Roman" w:hAnsi="Times New Roman"/>
          <w:b/>
          <w:sz w:val="20"/>
        </w:rPr>
        <w:t>28</w:t>
      </w:r>
      <w:r w:rsidRPr="00A34548">
        <w:rPr>
          <w:rFonts w:ascii="Times New Roman" w:hAnsi="Times New Roman"/>
          <w:b/>
          <w:sz w:val="20"/>
        </w:rPr>
        <w:t xml:space="preserve"> Ocak 2016 </w:t>
      </w:r>
      <w:r w:rsidRPr="00A34548">
        <w:rPr>
          <w:rFonts w:ascii="Times New Roman" w:hAnsi="Times New Roman"/>
          <w:sz w:val="20"/>
        </w:rPr>
        <w:t xml:space="preserve"> tarihinde saat 10:</w:t>
      </w:r>
      <w:r w:rsidRPr="00A34548">
        <w:rPr>
          <w:rFonts w:ascii="Times New Roman" w:hAnsi="Times New Roman"/>
          <w:sz w:val="20"/>
          <w:u w:val="single"/>
          <w:vertAlign w:val="superscript"/>
        </w:rPr>
        <w:t>00</w:t>
      </w:r>
      <w:r w:rsidRPr="00A34548">
        <w:rPr>
          <w:rFonts w:ascii="Times New Roman" w:hAnsi="Times New Roman"/>
          <w:sz w:val="20"/>
        </w:rPr>
        <w:t>’da yapılacak olan Türkçe Yeterlik Sınavından en az 70 puan almaları gerekir.</w:t>
      </w:r>
    </w:p>
    <w:p w:rsidR="000D3F2D" w:rsidRPr="00101BB8" w:rsidRDefault="002238F1" w:rsidP="002238F1">
      <w:pPr>
        <w:spacing w:after="200" w:line="276" w:lineRule="auto"/>
        <w:ind w:left="426"/>
        <w:jc w:val="both"/>
        <w:rPr>
          <w:rFonts w:ascii="Times New Roman" w:eastAsia="Times" w:hAnsi="Times New Roman"/>
          <w:bCs/>
          <w:color w:val="000000" w:themeColor="text1"/>
          <w:sz w:val="20"/>
          <w:lang w:val="tr-TR" w:eastAsia="en-US"/>
        </w:rPr>
      </w:pPr>
      <w:r w:rsidRPr="00A34548">
        <w:rPr>
          <w:rFonts w:ascii="Times New Roman" w:hAnsi="Times New Roman"/>
          <w:sz w:val="20"/>
        </w:rPr>
        <w:t>*</w:t>
      </w:r>
      <w:r w:rsidR="009E2BC8" w:rsidRPr="00A34548">
        <w:rPr>
          <w:rFonts w:ascii="Times New Roman" w:hAnsi="Times New Roman"/>
          <w:sz w:val="20"/>
        </w:rPr>
        <w:t xml:space="preserve">Ölçme, Seçme ve </w:t>
      </w:r>
      <w:r w:rsidR="009E2BC8" w:rsidRPr="00101BB8">
        <w:rPr>
          <w:rFonts w:ascii="Times New Roman" w:hAnsi="Times New Roman"/>
          <w:color w:val="000000" w:themeColor="text1"/>
          <w:sz w:val="20"/>
        </w:rPr>
        <w:t xml:space="preserve">Yerleştirme Merkezi (ÖSYM) tarafından düzenlenen yabancı dil sınavlarından veya </w:t>
      </w:r>
      <w:r w:rsidR="009E2BC8" w:rsidRPr="00A34548">
        <w:rPr>
          <w:rFonts w:ascii="Times New Roman" w:hAnsi="Times New Roman"/>
          <w:sz w:val="20"/>
        </w:rPr>
        <w:t xml:space="preserve">ÖSYM tarafından </w:t>
      </w:r>
      <w:r w:rsidR="009E2BC8" w:rsidRPr="00101BB8">
        <w:rPr>
          <w:rFonts w:ascii="Times New Roman" w:hAnsi="Times New Roman"/>
          <w:color w:val="000000" w:themeColor="text1"/>
          <w:sz w:val="20"/>
        </w:rPr>
        <w:t>eşdeğerliği kabul edilen uluslararası yabancı dil sınavlarının birinden alınmış olmalıdır. YDS, KPDS ve ÜDS sınavında geçerlilik süresi aranmayacak, diğer sınavlardan alınan puanlarda, sınavı yapan kurumun belirttiği geçerlilik süresi dikkate alınacaktır.</w:t>
      </w:r>
      <w:r w:rsidR="000D3F2D" w:rsidRPr="00101BB8">
        <w:rPr>
          <w:rFonts w:ascii="Times New Roman" w:hAnsi="Times New Roman"/>
          <w:b/>
          <w:color w:val="000000" w:themeColor="text1"/>
          <w:sz w:val="20"/>
        </w:rPr>
        <w:br w:type="page"/>
      </w:r>
    </w:p>
    <w:p w:rsidR="00F46726" w:rsidRPr="00101BB8" w:rsidRDefault="00F46726" w:rsidP="00F46726">
      <w:pPr>
        <w:pStyle w:val="GvdeMetni"/>
        <w:tabs>
          <w:tab w:val="left" w:pos="284"/>
          <w:tab w:val="left" w:pos="426"/>
          <w:tab w:val="left" w:pos="2268"/>
          <w:tab w:val="left" w:pos="5670"/>
          <w:tab w:val="right" w:pos="8364"/>
          <w:tab w:val="center" w:pos="8789"/>
        </w:tabs>
        <w:spacing w:before="120" w:line="320" w:lineRule="exact"/>
        <w:ind w:left="284" w:hanging="284"/>
        <w:rPr>
          <w:rFonts w:ascii="Times New Roman" w:hAnsi="Times New Roman"/>
          <w:b/>
          <w:sz w:val="20"/>
          <w:u w:val="single"/>
        </w:rPr>
      </w:pPr>
      <w:r w:rsidRPr="00101BB8">
        <w:rPr>
          <w:rFonts w:ascii="Times New Roman" w:hAnsi="Times New Roman"/>
          <w:b/>
          <w:sz w:val="20"/>
          <w:u w:val="single"/>
        </w:rPr>
        <w:lastRenderedPageBreak/>
        <w:t>BAŞVURU YÖNTEMİ:</w:t>
      </w:r>
    </w:p>
    <w:p w:rsidR="00F46726" w:rsidRPr="00101BB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rPr>
      </w:pPr>
      <w:r w:rsidRPr="00101BB8">
        <w:rPr>
          <w:rFonts w:ascii="Times New Roman" w:hAnsi="Times New Roman"/>
        </w:rPr>
        <w:t>1-</w:t>
      </w:r>
      <w:r w:rsidRPr="00101BB8">
        <w:rPr>
          <w:rFonts w:ascii="Times New Roman" w:hAnsi="Times New Roman"/>
          <w:b w:val="0"/>
          <w:bCs w:val="0"/>
        </w:rPr>
        <w:tab/>
        <w:t xml:space="preserve">Başvurular, </w:t>
      </w:r>
      <w:r w:rsidR="006C259E">
        <w:rPr>
          <w:rFonts w:ascii="Times New Roman" w:hAnsi="Times New Roman"/>
          <w:bCs w:val="0"/>
        </w:rPr>
        <w:t>0</w:t>
      </w:r>
      <w:bookmarkStart w:id="0" w:name="_GoBack"/>
      <w:bookmarkEnd w:id="0"/>
      <w:r w:rsidRPr="00101BB8">
        <w:rPr>
          <w:rFonts w:ascii="Times New Roman" w:hAnsi="Times New Roman"/>
          <w:bCs w:val="0"/>
        </w:rPr>
        <w:t>8‒22 Ocak 2016</w:t>
      </w:r>
      <w:r w:rsidRPr="00101BB8">
        <w:rPr>
          <w:rFonts w:ascii="Times New Roman" w:hAnsi="Times New Roman"/>
          <w:b w:val="0"/>
          <w:bCs w:val="0"/>
        </w:rPr>
        <w:t xml:space="preserve"> tarihleri arasında Anadolu Üniversitesinin </w:t>
      </w:r>
      <w:hyperlink r:id="rId7" w:history="1">
        <w:r w:rsidRPr="00101BB8">
          <w:rPr>
            <w:rStyle w:val="Kpr"/>
            <w:rFonts w:ascii="Times New Roman" w:hAnsi="Times New Roman"/>
            <w:b w:val="0"/>
            <w:bCs w:val="0"/>
          </w:rPr>
          <w:t>basvuruyld.anadolu.edu.tr</w:t>
        </w:r>
      </w:hyperlink>
      <w:r w:rsidRPr="00101BB8">
        <w:rPr>
          <w:rFonts w:ascii="Times New Roman" w:hAnsi="Times New Roman"/>
          <w:b w:val="0"/>
          <w:bCs w:val="0"/>
        </w:rPr>
        <w:t xml:space="preserve"> adresinden yapılacaktır.</w:t>
      </w:r>
    </w:p>
    <w:p w:rsidR="00F46726" w:rsidRPr="00101BB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rPr>
      </w:pPr>
      <w:r w:rsidRPr="00101BB8">
        <w:rPr>
          <w:rFonts w:ascii="Times New Roman" w:hAnsi="Times New Roman"/>
        </w:rPr>
        <w:t>2-</w:t>
      </w:r>
      <w:r w:rsidRPr="00101BB8">
        <w:rPr>
          <w:rFonts w:ascii="Times New Roman" w:hAnsi="Times New Roman"/>
          <w:b w:val="0"/>
          <w:bCs w:val="0"/>
        </w:rPr>
        <w:tab/>
        <w:t>Adaylar başvuru yapabilmek için öncelikle sisteme T.C. Kimlik numaralarıyla giriş yaparak kendilerini tanımlayacaklar ve sistem tarafından yönlendirilerek başvurularını gerçekleştireceklerdir.</w:t>
      </w:r>
    </w:p>
    <w:p w:rsidR="00F46726" w:rsidRPr="00101BB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rPr>
      </w:pPr>
      <w:r w:rsidRPr="00101BB8">
        <w:rPr>
          <w:rFonts w:ascii="Times New Roman" w:hAnsi="Times New Roman"/>
        </w:rPr>
        <w:t>3-</w:t>
      </w:r>
      <w:r w:rsidRPr="00101BB8">
        <w:rPr>
          <w:rFonts w:ascii="Times New Roman" w:hAnsi="Times New Roman"/>
          <w:b w:val="0"/>
          <w:bCs w:val="0"/>
        </w:rPr>
        <w:tab/>
        <w:t xml:space="preserve">Her aday </w:t>
      </w:r>
      <w:r w:rsidRPr="00101BB8">
        <w:rPr>
          <w:rFonts w:ascii="Times New Roman" w:hAnsi="Times New Roman"/>
          <w:b w:val="0"/>
          <w:bCs w:val="0"/>
          <w:color w:val="000000" w:themeColor="text1"/>
        </w:rPr>
        <w:t xml:space="preserve">ilgili Enstitü’de </w:t>
      </w:r>
      <w:r w:rsidRPr="00101BB8">
        <w:rPr>
          <w:rFonts w:ascii="Times New Roman" w:hAnsi="Times New Roman"/>
          <w:b w:val="0"/>
          <w:bCs w:val="0"/>
        </w:rPr>
        <w:t xml:space="preserve">sadece </w:t>
      </w:r>
      <w:r w:rsidRPr="00101BB8">
        <w:rPr>
          <w:rFonts w:ascii="Times New Roman" w:hAnsi="Times New Roman"/>
        </w:rPr>
        <w:t>2</w:t>
      </w:r>
      <w:r w:rsidRPr="00101BB8">
        <w:rPr>
          <w:rFonts w:ascii="Times New Roman" w:hAnsi="Times New Roman"/>
          <w:b w:val="0"/>
          <w:bCs w:val="0"/>
        </w:rPr>
        <w:t xml:space="preserve"> ayrı programa başvuru gerçekleştirebilecektir.</w:t>
      </w:r>
    </w:p>
    <w:p w:rsidR="00F46726" w:rsidRPr="00101BB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color w:val="000000" w:themeColor="text1"/>
        </w:rPr>
      </w:pPr>
      <w:r w:rsidRPr="00101BB8">
        <w:rPr>
          <w:rFonts w:ascii="Times New Roman" w:hAnsi="Times New Roman"/>
          <w:color w:val="000000" w:themeColor="text1"/>
        </w:rPr>
        <w:t>4-</w:t>
      </w:r>
      <w:r w:rsidRPr="00101BB8">
        <w:rPr>
          <w:rFonts w:ascii="Times New Roman" w:hAnsi="Times New Roman"/>
          <w:b w:val="0"/>
          <w:bCs w:val="0"/>
          <w:color w:val="000000" w:themeColor="text1"/>
        </w:rPr>
        <w:tab/>
        <w:t>Başvuru sırasında bilgilerini yanlış beyan eden adayların, kayıt hakkı kazansalar bile başvuruları iptal edilecektir.</w:t>
      </w:r>
    </w:p>
    <w:p w:rsidR="00F46726" w:rsidRPr="00A3454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rPr>
      </w:pPr>
      <w:r w:rsidRPr="00101BB8">
        <w:rPr>
          <w:rFonts w:ascii="Times New Roman" w:hAnsi="Times New Roman"/>
          <w:color w:val="000000" w:themeColor="text1"/>
        </w:rPr>
        <w:t>5-</w:t>
      </w:r>
      <w:r w:rsidRPr="00101BB8">
        <w:rPr>
          <w:rFonts w:ascii="Times New Roman" w:hAnsi="Times New Roman"/>
          <w:b w:val="0"/>
          <w:bCs w:val="0"/>
          <w:color w:val="000000" w:themeColor="text1"/>
        </w:rPr>
        <w:tab/>
        <w:t xml:space="preserve">Başvuru sonuçları </w:t>
      </w:r>
      <w:r w:rsidR="008B1F47" w:rsidRPr="00607B0F">
        <w:rPr>
          <w:rFonts w:ascii="Times New Roman" w:hAnsi="Times New Roman"/>
          <w:b w:val="0"/>
          <w:bCs w:val="0"/>
          <w:color w:val="000000"/>
        </w:rPr>
        <w:t xml:space="preserve">Enstitünün </w:t>
      </w:r>
      <w:r w:rsidR="008B1F47" w:rsidRPr="00A34548">
        <w:rPr>
          <w:rFonts w:ascii="Times New Roman" w:hAnsi="Times New Roman"/>
          <w:b w:val="0"/>
          <w:bCs w:val="0"/>
        </w:rPr>
        <w:t xml:space="preserve">web sitesindeki duyurular kısmında </w:t>
      </w:r>
      <w:r w:rsidRPr="00A34548">
        <w:rPr>
          <w:rFonts w:ascii="Times New Roman" w:hAnsi="Times New Roman"/>
          <w:b w:val="0"/>
          <w:bCs w:val="0"/>
        </w:rPr>
        <w:t>ilan edilecek ve ilan edilen kayıt tarihleri arasında kayıt yaptırmaya hak kazanan adayların başvuru sırasında beyan ettikleri bilgileri aşağıdaki belgelerle doğru olarak belgelendirdikleri takdirde kayıtları kabul edilecektir.</w:t>
      </w:r>
    </w:p>
    <w:p w:rsidR="00F46726" w:rsidRPr="00A3454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rPr>
      </w:pPr>
    </w:p>
    <w:p w:rsidR="00F46726" w:rsidRPr="00A34548" w:rsidRDefault="00F46726" w:rsidP="00F46726">
      <w:pPr>
        <w:pStyle w:val="GvdeMetni"/>
        <w:tabs>
          <w:tab w:val="left" w:pos="284"/>
          <w:tab w:val="left" w:pos="426"/>
          <w:tab w:val="left" w:pos="2268"/>
          <w:tab w:val="left" w:pos="3165"/>
          <w:tab w:val="left" w:pos="3686"/>
          <w:tab w:val="right" w:pos="5670"/>
          <w:tab w:val="center" w:pos="6663"/>
          <w:tab w:val="center" w:pos="8789"/>
        </w:tabs>
        <w:spacing w:before="120" w:line="320" w:lineRule="exact"/>
        <w:rPr>
          <w:rFonts w:ascii="Times New Roman" w:hAnsi="Times New Roman"/>
          <w:b/>
          <w:bCs/>
          <w:sz w:val="20"/>
          <w:u w:val="single"/>
        </w:rPr>
      </w:pPr>
      <w:r w:rsidRPr="00A34548">
        <w:rPr>
          <w:rFonts w:ascii="Times New Roman" w:hAnsi="Times New Roman"/>
          <w:b/>
          <w:bCs/>
          <w:sz w:val="20"/>
          <w:u w:val="single"/>
        </w:rPr>
        <w:t xml:space="preserve">KESİN KAYITTA </w:t>
      </w:r>
      <w:r w:rsidR="008B1F47" w:rsidRPr="00A34548">
        <w:rPr>
          <w:rFonts w:ascii="Times New Roman" w:hAnsi="Times New Roman"/>
          <w:b/>
          <w:bCs/>
          <w:sz w:val="20"/>
          <w:u w:val="single"/>
        </w:rPr>
        <w:t xml:space="preserve">İSTENEN </w:t>
      </w:r>
      <w:r w:rsidRPr="00A34548">
        <w:rPr>
          <w:rFonts w:ascii="Times New Roman" w:hAnsi="Times New Roman"/>
          <w:b/>
          <w:bCs/>
          <w:sz w:val="20"/>
          <w:u w:val="single"/>
        </w:rPr>
        <w:t>BELGELER:</w:t>
      </w:r>
    </w:p>
    <w:p w:rsidR="00F46726" w:rsidRPr="00A3454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rPr>
      </w:pPr>
      <w:r w:rsidRPr="00A34548">
        <w:rPr>
          <w:rFonts w:ascii="Times New Roman" w:hAnsi="Times New Roman"/>
        </w:rPr>
        <w:t>1-</w:t>
      </w:r>
      <w:r w:rsidRPr="00A34548">
        <w:rPr>
          <w:rFonts w:ascii="Times New Roman" w:hAnsi="Times New Roman"/>
          <w:b w:val="0"/>
          <w:bCs w:val="0"/>
        </w:rPr>
        <w:tab/>
      </w:r>
      <w:r w:rsidR="00A34548" w:rsidRPr="00A34548">
        <w:rPr>
          <w:rFonts w:ascii="Times New Roman" w:hAnsi="Times New Roman"/>
          <w:b w:val="0"/>
          <w:bCs w:val="0"/>
        </w:rPr>
        <w:t>“Kamu Personeli Yabancı Dil Bilgisi Seviye Tespit Sınavı (KPDS)”, Üniversitelerarası Kurul Yabancı Dil Sınavı (ÜDS)”, “Yabancı Dil Bilgisi Seviye Belirleme Sınavı (YDS)” veya uluslararası geçerliği olan sınavların birinden alınmış sonuç belgesinin aslı veya onaylı örneği (Belgenin aslının verilmesi hâlinde, belge Müdürlük tarafından çoğaltılarak onaylanacaktır.),*</w:t>
      </w:r>
    </w:p>
    <w:p w:rsidR="00F46726" w:rsidRPr="00A3454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rPr>
      </w:pPr>
      <w:r w:rsidRPr="00A34548">
        <w:rPr>
          <w:rFonts w:ascii="Times New Roman" w:hAnsi="Times New Roman"/>
        </w:rPr>
        <w:t>2-</w:t>
      </w:r>
      <w:r w:rsidRPr="00A34548">
        <w:rPr>
          <w:rFonts w:ascii="Times New Roman" w:hAnsi="Times New Roman"/>
          <w:b w:val="0"/>
          <w:bCs w:val="0"/>
        </w:rPr>
        <w:tab/>
      </w:r>
      <w:r w:rsidR="00A34548" w:rsidRPr="00A34548">
        <w:rPr>
          <w:rFonts w:ascii="Times New Roman" w:hAnsi="Times New Roman"/>
          <w:b w:val="0"/>
          <w:bCs w:val="0"/>
        </w:rPr>
        <w:t>Yüksek lisans programına ve lisans sonrası sanatta yeterlik programlarına başvuran adaylar lisans, yüksek lisans sonrası sanatta yeterlik programına başvuran adaylar ise lisans ve yüksek lisans Not Durum Belgelerinin (transkript) aslı veya onaylı örneği,**</w:t>
      </w:r>
    </w:p>
    <w:p w:rsidR="00F46726" w:rsidRPr="00A34548" w:rsidRDefault="00F46726" w:rsidP="00F46726">
      <w:pPr>
        <w:pStyle w:val="bekMetni"/>
        <w:tabs>
          <w:tab w:val="clear" w:pos="426"/>
          <w:tab w:val="left" w:pos="360"/>
        </w:tabs>
        <w:spacing w:before="120" w:after="120" w:line="320" w:lineRule="exact"/>
        <w:ind w:left="360" w:right="0" w:hanging="360"/>
        <w:rPr>
          <w:rFonts w:ascii="Times New Roman" w:hAnsi="Times New Roman"/>
        </w:rPr>
      </w:pPr>
      <w:r w:rsidRPr="00A34548">
        <w:rPr>
          <w:rFonts w:ascii="Times New Roman" w:hAnsi="Times New Roman"/>
        </w:rPr>
        <w:t>3-</w:t>
      </w:r>
      <w:r w:rsidRPr="00A34548">
        <w:rPr>
          <w:rFonts w:ascii="Times New Roman" w:hAnsi="Times New Roman"/>
        </w:rPr>
        <w:tab/>
      </w:r>
      <w:r w:rsidR="00A34548" w:rsidRPr="00A34548">
        <w:rPr>
          <w:rFonts w:ascii="Times New Roman" w:hAnsi="Times New Roman"/>
          <w:b w:val="0"/>
          <w:bCs w:val="0"/>
        </w:rPr>
        <w:t>Yüksek lisans programına başvuran adaylar için lisans, lisans sonrası sanatta yeterlik programına başvuranlar için lisans, yüksek lisans sonrası doktora/sanatta yeterlik programına başvuranlar için yüksek lisans mezuniyet belgesinin aslı veya onaylı örneği (Belgenin aslının verilmesi hâlinde, belge Müdürlük tarafından çoğaltılarak onaylanacaktır.),***</w:t>
      </w:r>
    </w:p>
    <w:p w:rsidR="00F46726" w:rsidRPr="00A34548" w:rsidRDefault="00F46726" w:rsidP="00F46726">
      <w:pPr>
        <w:pStyle w:val="bekMetni"/>
        <w:tabs>
          <w:tab w:val="clear" w:pos="426"/>
          <w:tab w:val="left" w:pos="360"/>
        </w:tabs>
        <w:spacing w:before="120" w:after="120" w:line="320" w:lineRule="exact"/>
        <w:ind w:left="360" w:right="0" w:hanging="360"/>
        <w:rPr>
          <w:rFonts w:ascii="Times New Roman" w:hAnsi="Times New Roman"/>
        </w:rPr>
      </w:pPr>
      <w:r w:rsidRPr="00A34548">
        <w:rPr>
          <w:rFonts w:ascii="Times New Roman" w:hAnsi="Times New Roman"/>
        </w:rPr>
        <w:t>4-</w:t>
      </w:r>
      <w:r w:rsidRPr="00A34548">
        <w:rPr>
          <w:rFonts w:ascii="Times New Roman" w:hAnsi="Times New Roman"/>
        </w:rPr>
        <w:tab/>
      </w:r>
      <w:r w:rsidR="00A34548" w:rsidRPr="00101BB8">
        <w:rPr>
          <w:rFonts w:ascii="Times New Roman" w:hAnsi="Times New Roman"/>
          <w:b w:val="0"/>
          <w:bCs w:val="0"/>
        </w:rPr>
        <w:t>Altı</w:t>
      </w:r>
      <w:r w:rsidR="00A34548" w:rsidRPr="00101BB8">
        <w:rPr>
          <w:rFonts w:ascii="Times New Roman" w:hAnsi="Times New Roman"/>
          <w:b w:val="0"/>
          <w:bCs w:val="0"/>
          <w:color w:val="000000" w:themeColor="text1"/>
        </w:rPr>
        <w:t xml:space="preserve"> adet vesikalık fotoğraf,</w:t>
      </w:r>
    </w:p>
    <w:p w:rsidR="00F46726" w:rsidRPr="00101BB8" w:rsidRDefault="00F46726" w:rsidP="00F46726">
      <w:pPr>
        <w:pStyle w:val="bekMetni"/>
        <w:tabs>
          <w:tab w:val="clear" w:pos="426"/>
          <w:tab w:val="left" w:pos="360"/>
        </w:tabs>
        <w:spacing w:before="120" w:after="120" w:line="320" w:lineRule="exact"/>
        <w:ind w:left="360" w:right="0" w:hanging="360"/>
        <w:rPr>
          <w:rFonts w:ascii="Times New Roman" w:hAnsi="Times New Roman"/>
          <w:color w:val="000000" w:themeColor="text1"/>
        </w:rPr>
      </w:pPr>
      <w:r w:rsidRPr="00101BB8">
        <w:rPr>
          <w:rFonts w:ascii="Times New Roman" w:hAnsi="Times New Roman"/>
          <w:color w:val="000000" w:themeColor="text1"/>
        </w:rPr>
        <w:t>5-</w:t>
      </w:r>
      <w:r w:rsidRPr="00101BB8">
        <w:rPr>
          <w:rFonts w:ascii="Times New Roman" w:hAnsi="Times New Roman"/>
          <w:color w:val="000000" w:themeColor="text1"/>
        </w:rPr>
        <w:tab/>
      </w:r>
      <w:r w:rsidR="00A34548" w:rsidRPr="00101BB8">
        <w:rPr>
          <w:rFonts w:ascii="Times New Roman" w:hAnsi="Times New Roman"/>
          <w:b w:val="0"/>
          <w:bCs w:val="0"/>
          <w:color w:val="000000" w:themeColor="text1"/>
        </w:rPr>
        <w:t>T.C. Kimlik Numaralı nüfus cüzdanı örneği (Enstitü tarafından onaylanacaktır.),</w:t>
      </w:r>
    </w:p>
    <w:p w:rsidR="00F46726" w:rsidRPr="00101BB8" w:rsidRDefault="00F46726" w:rsidP="00F46726">
      <w:pPr>
        <w:pStyle w:val="bekMetni"/>
        <w:tabs>
          <w:tab w:val="clear" w:pos="426"/>
          <w:tab w:val="left" w:pos="360"/>
        </w:tabs>
        <w:spacing w:before="120" w:after="120" w:line="320" w:lineRule="exact"/>
        <w:ind w:left="360" w:right="0" w:hanging="360"/>
        <w:rPr>
          <w:rFonts w:ascii="Times New Roman" w:hAnsi="Times New Roman"/>
          <w:b w:val="0"/>
          <w:bCs w:val="0"/>
          <w:color w:val="000000" w:themeColor="text1"/>
        </w:rPr>
      </w:pPr>
      <w:r w:rsidRPr="00101BB8">
        <w:rPr>
          <w:rFonts w:ascii="Times New Roman" w:hAnsi="Times New Roman"/>
          <w:color w:val="000000" w:themeColor="text1"/>
        </w:rPr>
        <w:t>6-</w:t>
      </w:r>
      <w:r w:rsidRPr="00101BB8">
        <w:rPr>
          <w:rFonts w:ascii="Times New Roman" w:hAnsi="Times New Roman"/>
          <w:b w:val="0"/>
          <w:bCs w:val="0"/>
          <w:color w:val="000000" w:themeColor="text1"/>
        </w:rPr>
        <w:tab/>
      </w:r>
      <w:r w:rsidR="00A34548" w:rsidRPr="00101BB8">
        <w:rPr>
          <w:rFonts w:ascii="Times New Roman" w:hAnsi="Times New Roman"/>
          <w:b w:val="0"/>
          <w:bCs w:val="0"/>
          <w:color w:val="000000" w:themeColor="text1"/>
        </w:rPr>
        <w:t>Yeni tarihli Askerlik durum belgesi (Tecil işlemlerinde kullanılacaktır.),</w:t>
      </w:r>
    </w:p>
    <w:p w:rsidR="00BC4179" w:rsidRDefault="00F46726" w:rsidP="00A34548">
      <w:pPr>
        <w:pStyle w:val="bekMetni"/>
        <w:tabs>
          <w:tab w:val="clear" w:pos="426"/>
          <w:tab w:val="left" w:pos="360"/>
        </w:tabs>
        <w:spacing w:before="120" w:after="120" w:line="320" w:lineRule="exact"/>
        <w:ind w:left="360" w:right="0" w:hanging="360"/>
        <w:rPr>
          <w:rFonts w:ascii="Times New Roman" w:hAnsi="Times New Roman"/>
          <w:b w:val="0"/>
          <w:bCs w:val="0"/>
          <w:color w:val="000000" w:themeColor="text1"/>
        </w:rPr>
      </w:pPr>
      <w:r w:rsidRPr="00101BB8">
        <w:rPr>
          <w:rFonts w:ascii="Times New Roman" w:hAnsi="Times New Roman"/>
          <w:color w:val="000000" w:themeColor="text1"/>
        </w:rPr>
        <w:t>7-</w:t>
      </w:r>
      <w:r w:rsidRPr="00101BB8">
        <w:rPr>
          <w:rFonts w:ascii="Times New Roman" w:hAnsi="Times New Roman"/>
          <w:b w:val="0"/>
          <w:bCs w:val="0"/>
          <w:color w:val="000000" w:themeColor="text1"/>
        </w:rPr>
        <w:tab/>
      </w:r>
      <w:r w:rsidR="00A34548" w:rsidRPr="00101BB8">
        <w:rPr>
          <w:rFonts w:ascii="Times New Roman" w:hAnsi="Times New Roman"/>
          <w:b w:val="0"/>
          <w:bCs w:val="0"/>
          <w:color w:val="000000" w:themeColor="text1"/>
        </w:rPr>
        <w:t>Kamu kurumlarında çalışan adayların, derslere devam edebileceğine ilişkin izin yazısı getirmeleri gerekmektedir.</w:t>
      </w:r>
    </w:p>
    <w:p w:rsidR="00BC4179" w:rsidRPr="00A34548" w:rsidRDefault="00BC4179" w:rsidP="00BC4179">
      <w:pPr>
        <w:pStyle w:val="bekMetni"/>
        <w:tabs>
          <w:tab w:val="clear" w:pos="426"/>
          <w:tab w:val="left" w:pos="709"/>
        </w:tabs>
        <w:spacing w:before="120" w:after="120" w:line="320" w:lineRule="exact"/>
        <w:ind w:right="0"/>
        <w:rPr>
          <w:rFonts w:ascii="Times New Roman" w:hAnsi="Times New Roman"/>
          <w:b w:val="0"/>
          <w:bCs w:val="0"/>
        </w:rPr>
      </w:pPr>
      <w:r>
        <w:rPr>
          <w:rFonts w:ascii="Times New Roman" w:hAnsi="Times New Roman"/>
          <w:color w:val="000000"/>
        </w:rPr>
        <w:tab/>
      </w:r>
      <w:r w:rsidRPr="00A34548">
        <w:rPr>
          <w:rFonts w:ascii="Times New Roman" w:hAnsi="Times New Roman"/>
        </w:rPr>
        <w:t>*</w:t>
      </w:r>
      <w:r w:rsidRPr="00A34548">
        <w:rPr>
          <w:rFonts w:ascii="Times New Roman" w:hAnsi="Times New Roman"/>
          <w:b w:val="0"/>
          <w:shd w:val="clear" w:color="auto" w:fill="FFFFFF"/>
        </w:rPr>
        <w:t xml:space="preserve">ÖSYM tarafından ilan edilen “Yabancı Dil Eşdeğerlikleri Tablosu”na </w:t>
      </w:r>
      <w:r w:rsidRPr="00A34548">
        <w:rPr>
          <w:rFonts w:ascii="Times New Roman" w:hAnsi="Times New Roman"/>
          <w:b w:val="0"/>
          <w:bCs w:val="0"/>
        </w:rPr>
        <w:t>“</w:t>
      </w:r>
      <w:hyperlink r:id="rId8" w:history="1">
        <w:r w:rsidRPr="00A34548">
          <w:rPr>
            <w:rStyle w:val="Kpr"/>
            <w:rFonts w:ascii="Times New Roman" w:hAnsi="Times New Roman"/>
            <w:b w:val="0"/>
            <w:bCs w:val="0"/>
            <w:color w:val="auto"/>
          </w:rPr>
          <w:t>http://dokuman.osym.gov.tr/pdfdokuman/2015/genel/EsdegerlikTablosu14012015.pdf</w:t>
        </w:r>
      </w:hyperlink>
      <w:r w:rsidRPr="00A34548">
        <w:rPr>
          <w:rFonts w:ascii="Times New Roman" w:hAnsi="Times New Roman"/>
          <w:b w:val="0"/>
          <w:bCs w:val="0"/>
        </w:rPr>
        <w:t>” adresinden ulaşılabilir.</w:t>
      </w:r>
    </w:p>
    <w:p w:rsidR="00BC4179" w:rsidRPr="00A34548" w:rsidRDefault="00BC4179" w:rsidP="00BC4179">
      <w:pPr>
        <w:pStyle w:val="bekMetni"/>
        <w:tabs>
          <w:tab w:val="clear" w:pos="426"/>
          <w:tab w:val="left" w:pos="709"/>
        </w:tabs>
        <w:spacing w:before="120" w:after="120" w:line="320" w:lineRule="exact"/>
        <w:ind w:right="0"/>
        <w:rPr>
          <w:rFonts w:ascii="Times New Roman" w:hAnsi="Times New Roman"/>
          <w:b w:val="0"/>
          <w:bCs w:val="0"/>
        </w:rPr>
      </w:pPr>
      <w:r w:rsidRPr="00A34548">
        <w:rPr>
          <w:rFonts w:ascii="Times New Roman" w:hAnsi="Times New Roman"/>
        </w:rPr>
        <w:lastRenderedPageBreak/>
        <w:tab/>
        <w:t>**</w:t>
      </w:r>
      <w:r w:rsidRPr="00A34548">
        <w:rPr>
          <w:rFonts w:ascii="Times New Roman" w:hAnsi="Times New Roman"/>
          <w:b w:val="0"/>
          <w:bCs w:val="0"/>
        </w:rPr>
        <w:t xml:space="preserve">Başarı sıralamasında Genel Not Ortalamaları 100 üzerinden değerlendirilecektir. Genel Not Ortalaması 4,00 üzerinden olan adayların ortalamaları 25 ile çarpılarak 100’lük sisteme çevrilecektir. Not ortalaması bunlardan farklı bir tabana göre hesaplanmış adayların, Genel Not Ortalamalarının 100 üzerinden karşılığı, Anadolu Üniversitesi tarafından hesaplanacak olup konuyla ilgili olarak alınan Senato Kararına </w:t>
      </w:r>
      <w:hyperlink r:id="rId9" w:history="1">
        <w:r w:rsidRPr="00A34548">
          <w:rPr>
            <w:rStyle w:val="Kpr"/>
            <w:rFonts w:ascii="Times New Roman" w:hAnsi="Times New Roman"/>
            <w:b w:val="0"/>
            <w:bCs w:val="0"/>
            <w:color w:val="auto"/>
          </w:rPr>
          <w:t>www.anadolu.edu.tr</w:t>
        </w:r>
      </w:hyperlink>
      <w:r w:rsidRPr="00A34548">
        <w:rPr>
          <w:rFonts w:ascii="Times New Roman" w:hAnsi="Times New Roman"/>
          <w:b w:val="0"/>
          <w:bCs w:val="0"/>
        </w:rPr>
        <w:t xml:space="preserve"> web sayfasında “Öğrenci İşleri-Senato ve Yönetim Kurulu Kararları-Not Karşılıkları” adresinden ulaşılabilir.</w:t>
      </w:r>
    </w:p>
    <w:p w:rsidR="00BC4179" w:rsidRPr="00A34548" w:rsidRDefault="00BC4179" w:rsidP="00BC4179">
      <w:pPr>
        <w:pStyle w:val="bekMetni"/>
        <w:tabs>
          <w:tab w:val="clear" w:pos="426"/>
          <w:tab w:val="left" w:pos="709"/>
        </w:tabs>
        <w:spacing w:before="120" w:after="120" w:line="320" w:lineRule="exact"/>
        <w:ind w:right="0"/>
        <w:rPr>
          <w:rFonts w:ascii="Times New Roman" w:hAnsi="Times New Roman"/>
          <w:b w:val="0"/>
          <w:bCs w:val="0"/>
        </w:rPr>
      </w:pPr>
      <w:r w:rsidRPr="00A34548">
        <w:rPr>
          <w:rFonts w:ascii="Times New Roman" w:hAnsi="Times New Roman"/>
        </w:rPr>
        <w:tab/>
        <w:t>***</w:t>
      </w:r>
      <w:r w:rsidRPr="00A34548">
        <w:rPr>
          <w:rFonts w:ascii="Times New Roman" w:hAnsi="Times New Roman"/>
          <w:b w:val="0"/>
          <w:bCs w:val="0"/>
        </w:rPr>
        <w:t>Yurt dışından alınan mezuniyet belgeleri için Yükseköğretim Kurulundan alınan “Denklik Belgesi”/”Okul Tanıma Yazısı” istenecektir.</w:t>
      </w:r>
    </w:p>
    <w:p w:rsidR="00BC4179" w:rsidRPr="00101BB8" w:rsidRDefault="00BC4179" w:rsidP="00F46726">
      <w:pPr>
        <w:pStyle w:val="bekMetni"/>
        <w:tabs>
          <w:tab w:val="clear" w:pos="426"/>
          <w:tab w:val="left" w:pos="360"/>
        </w:tabs>
        <w:spacing w:before="120" w:after="120" w:line="320" w:lineRule="exact"/>
        <w:ind w:left="360" w:right="0" w:hanging="360"/>
        <w:rPr>
          <w:rFonts w:ascii="Times New Roman" w:hAnsi="Times New Roman"/>
          <w:b w:val="0"/>
          <w:bCs w:val="0"/>
          <w:color w:val="000000" w:themeColor="text1"/>
        </w:rPr>
      </w:pPr>
    </w:p>
    <w:p w:rsidR="00F46726" w:rsidRPr="00101BB8" w:rsidRDefault="00F46726" w:rsidP="00F46726">
      <w:pPr>
        <w:pStyle w:val="GvdeMetni"/>
        <w:tabs>
          <w:tab w:val="left" w:pos="2268"/>
          <w:tab w:val="left" w:pos="3686"/>
          <w:tab w:val="right" w:pos="5670"/>
          <w:tab w:val="center" w:pos="6663"/>
          <w:tab w:val="center" w:pos="8789"/>
        </w:tabs>
        <w:spacing w:before="120" w:line="320" w:lineRule="exact"/>
        <w:rPr>
          <w:rFonts w:ascii="Times New Roman" w:hAnsi="Times New Roman"/>
          <w:b/>
          <w:color w:val="000000" w:themeColor="text1"/>
          <w:sz w:val="20"/>
        </w:rPr>
      </w:pPr>
      <w:r w:rsidRPr="00101BB8">
        <w:rPr>
          <w:rFonts w:ascii="Times New Roman" w:hAnsi="Times New Roman"/>
          <w:b/>
          <w:color w:val="000000" w:themeColor="text1"/>
          <w:sz w:val="20"/>
          <w:u w:val="single"/>
        </w:rPr>
        <w:t>ÖNEMLİ NOTLAR:</w:t>
      </w:r>
    </w:p>
    <w:p w:rsidR="00F46726" w:rsidRPr="00A34548" w:rsidRDefault="00F46726" w:rsidP="00F46726">
      <w:pPr>
        <w:pStyle w:val="bekMetni"/>
        <w:tabs>
          <w:tab w:val="clear" w:pos="426"/>
        </w:tabs>
        <w:spacing w:before="120" w:after="120" w:line="320" w:lineRule="exact"/>
        <w:ind w:left="360" w:right="0" w:hanging="360"/>
        <w:rPr>
          <w:rFonts w:ascii="Times New Roman" w:hAnsi="Times New Roman"/>
          <w:b w:val="0"/>
          <w:bCs w:val="0"/>
        </w:rPr>
      </w:pPr>
      <w:r w:rsidRPr="00101BB8">
        <w:rPr>
          <w:rFonts w:ascii="Times New Roman" w:hAnsi="Times New Roman"/>
          <w:color w:val="000000" w:themeColor="text1"/>
        </w:rPr>
        <w:t>1-</w:t>
      </w:r>
      <w:r w:rsidRPr="00101BB8">
        <w:rPr>
          <w:rFonts w:ascii="Times New Roman" w:hAnsi="Times New Roman"/>
          <w:color w:val="000000" w:themeColor="text1"/>
        </w:rPr>
        <w:tab/>
      </w:r>
      <w:r w:rsidRPr="00A34548">
        <w:rPr>
          <w:rFonts w:ascii="Times New Roman" w:hAnsi="Times New Roman"/>
          <w:b w:val="0"/>
        </w:rPr>
        <w:t>Adayların</w:t>
      </w:r>
      <w:r w:rsidRPr="00A34548">
        <w:rPr>
          <w:rFonts w:ascii="Times New Roman" w:hAnsi="Times New Roman"/>
          <w:b w:val="0"/>
          <w:bCs w:val="0"/>
        </w:rPr>
        <w:t>Yüksek lisans başvuruları için lisans derecesine, sanatta yeterlik başvuruları için lisans ya da tezli yüksek lisans derecesine sahip olmaları gereklidir. Başvurduğu anabilim/anasanat dalından farklı alanlarda lisans veya yüksek lisans yapmış olan adaylarla lisans veya yüksek lisans derecesini başka bir yükseköğretim kurumundan almış olan adaylar “Bilimsel Hazırlık Programı”na alınabilir.</w:t>
      </w:r>
    </w:p>
    <w:p w:rsidR="00F46726" w:rsidRPr="00A34548" w:rsidRDefault="00F46726" w:rsidP="00F46726">
      <w:pPr>
        <w:pStyle w:val="bekMetni"/>
        <w:tabs>
          <w:tab w:val="clear" w:pos="426"/>
        </w:tabs>
        <w:spacing w:before="120" w:after="120" w:line="320" w:lineRule="exact"/>
        <w:ind w:left="360" w:right="0" w:hanging="360"/>
        <w:rPr>
          <w:rFonts w:ascii="Times New Roman" w:hAnsi="Times New Roman"/>
          <w:b w:val="0"/>
          <w:bCs w:val="0"/>
        </w:rPr>
      </w:pPr>
      <w:r w:rsidRPr="00A34548">
        <w:rPr>
          <w:rFonts w:ascii="Times New Roman" w:hAnsi="Times New Roman"/>
        </w:rPr>
        <w:t>2-</w:t>
      </w:r>
      <w:r w:rsidRPr="00A34548">
        <w:rPr>
          <w:rFonts w:ascii="Times New Roman" w:hAnsi="Times New Roman"/>
          <w:b w:val="0"/>
          <w:bCs w:val="0"/>
        </w:rPr>
        <w:tab/>
      </w:r>
      <w:r w:rsidR="005C5527" w:rsidRPr="00A34548">
        <w:rPr>
          <w:rFonts w:ascii="Times New Roman" w:hAnsi="Times New Roman"/>
          <w:b w:val="0"/>
          <w:bCs w:val="0"/>
        </w:rPr>
        <w:t>Kayıt tarihi geçtikten sonra Enstitü Müdürlüğüne ulaşan veya belgeleri eksik/yanlış beyanı olan adaylar kayıt yaptıramayacaktır.</w:t>
      </w:r>
    </w:p>
    <w:p w:rsidR="00F46726" w:rsidRPr="00A34548" w:rsidRDefault="00F46726" w:rsidP="00F46726">
      <w:pPr>
        <w:pStyle w:val="bekMetni"/>
        <w:tabs>
          <w:tab w:val="clear" w:pos="426"/>
        </w:tabs>
        <w:spacing w:before="120" w:after="120" w:line="320" w:lineRule="exact"/>
        <w:ind w:left="360" w:right="0" w:hanging="360"/>
        <w:rPr>
          <w:rFonts w:ascii="Times New Roman" w:hAnsi="Times New Roman"/>
          <w:b w:val="0"/>
        </w:rPr>
      </w:pPr>
      <w:r w:rsidRPr="00A34548">
        <w:rPr>
          <w:rFonts w:ascii="Times New Roman" w:hAnsi="Times New Roman"/>
        </w:rPr>
        <w:t>3-</w:t>
      </w:r>
      <w:r w:rsidRPr="00A34548">
        <w:rPr>
          <w:rFonts w:ascii="Times New Roman" w:hAnsi="Times New Roman"/>
        </w:rPr>
        <w:tab/>
      </w:r>
      <w:r w:rsidR="005C5527" w:rsidRPr="00A34548">
        <w:rPr>
          <w:rFonts w:ascii="Times New Roman" w:hAnsi="Times New Roman"/>
          <w:b w:val="0"/>
        </w:rPr>
        <w:t xml:space="preserve">Kesin kayıtlar şahsen veya noter onaylı vekalet verilen kişi tarafından yapılacak olup kesin kayıt yaptırmaya hak kazanan adayların listesi, ilgili Enstitü </w:t>
      </w:r>
      <w:r w:rsidR="005C5527" w:rsidRPr="00A34548">
        <w:rPr>
          <w:rFonts w:ascii="Times New Roman" w:hAnsi="Times New Roman"/>
          <w:b w:val="0"/>
          <w:bCs w:val="0"/>
        </w:rPr>
        <w:t xml:space="preserve">Müdürlüğünden </w:t>
      </w:r>
      <w:r w:rsidR="005C5527" w:rsidRPr="00A34548">
        <w:rPr>
          <w:rFonts w:ascii="Times New Roman" w:hAnsi="Times New Roman"/>
          <w:b w:val="0"/>
        </w:rPr>
        <w:t>veya Enstitünün İnternet sitesinden öğrenilebilir.</w:t>
      </w:r>
    </w:p>
    <w:p w:rsidR="00F46726" w:rsidRPr="00A34548" w:rsidRDefault="00F46726" w:rsidP="00A34548">
      <w:pPr>
        <w:pStyle w:val="bekMetni"/>
        <w:tabs>
          <w:tab w:val="clear" w:pos="426"/>
        </w:tabs>
        <w:spacing w:before="120" w:after="120" w:line="320" w:lineRule="exact"/>
        <w:ind w:left="360" w:right="0" w:hanging="360"/>
        <w:rPr>
          <w:rFonts w:ascii="Times New Roman" w:hAnsi="Times New Roman"/>
          <w:color w:val="000000" w:themeColor="text1"/>
        </w:rPr>
      </w:pPr>
      <w:r w:rsidRPr="00A34548">
        <w:rPr>
          <w:rFonts w:ascii="Times New Roman" w:hAnsi="Times New Roman"/>
        </w:rPr>
        <w:t>4-</w:t>
      </w:r>
      <w:r w:rsidRPr="00A34548">
        <w:rPr>
          <w:rFonts w:ascii="Times New Roman" w:hAnsi="Times New Roman"/>
        </w:rPr>
        <w:tab/>
      </w:r>
      <w:r w:rsidRPr="00A34548">
        <w:rPr>
          <w:rFonts w:ascii="Times New Roman" w:hAnsi="Times New Roman"/>
          <w:b w:val="0"/>
          <w:bCs w:val="0"/>
        </w:rPr>
        <w:t>Öğrencilerin kayıt yenile</w:t>
      </w:r>
      <w:r w:rsidRPr="00101BB8">
        <w:rPr>
          <w:rFonts w:ascii="Times New Roman" w:hAnsi="Times New Roman"/>
          <w:b w:val="0"/>
          <w:bCs w:val="0"/>
          <w:color w:val="000000" w:themeColor="text1"/>
        </w:rPr>
        <w:t xml:space="preserve">me döneminde alacağı dersleri seçip danışmanına onaylatması gerekmektedir. Aksi </w:t>
      </w:r>
      <w:r w:rsidR="005C5527" w:rsidRPr="00DF3F35">
        <w:rPr>
          <w:rFonts w:ascii="Times New Roman" w:hAnsi="Times New Roman"/>
          <w:b w:val="0"/>
          <w:bCs w:val="0"/>
        </w:rPr>
        <w:t>hâlde</w:t>
      </w:r>
      <w:r w:rsidRPr="00101BB8">
        <w:rPr>
          <w:rFonts w:ascii="Times New Roman" w:hAnsi="Times New Roman"/>
          <w:b w:val="0"/>
          <w:bCs w:val="0"/>
          <w:color w:val="000000" w:themeColor="text1"/>
        </w:rPr>
        <w:t xml:space="preserve"> eksik işlem olması nedeniyle kayıt yapılmamış kabul edilecektir.</w:t>
      </w:r>
    </w:p>
    <w:sectPr w:rsidR="00F46726" w:rsidRPr="00A34548" w:rsidSect="00F46726">
      <w:pgSz w:w="16838" w:h="11906" w:orient="landscape"/>
      <w:pgMar w:top="1276" w:right="124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0353"/>
    <w:multiLevelType w:val="hybridMultilevel"/>
    <w:tmpl w:val="6E9E3040"/>
    <w:lvl w:ilvl="0" w:tplc="8EA28A06">
      <w:numFmt w:val="bullet"/>
      <w:lvlText w:val="-"/>
      <w:lvlJc w:val="left"/>
      <w:pPr>
        <w:ind w:left="405" w:hanging="360"/>
      </w:pPr>
      <w:rPr>
        <w:rFonts w:ascii="Calibri" w:eastAsia="Times New Roman" w:hAnsi="Calibri"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7"/>
    <w:rsid w:val="0001180F"/>
    <w:rsid w:val="00081903"/>
    <w:rsid w:val="00091391"/>
    <w:rsid w:val="000D3F2D"/>
    <w:rsid w:val="000F18AC"/>
    <w:rsid w:val="00101BB8"/>
    <w:rsid w:val="001023A7"/>
    <w:rsid w:val="00102CCD"/>
    <w:rsid w:val="001055A4"/>
    <w:rsid w:val="0014699B"/>
    <w:rsid w:val="00147026"/>
    <w:rsid w:val="001C0A83"/>
    <w:rsid w:val="001C5C27"/>
    <w:rsid w:val="002238F1"/>
    <w:rsid w:val="002417D2"/>
    <w:rsid w:val="002537FD"/>
    <w:rsid w:val="00277366"/>
    <w:rsid w:val="002C2BF2"/>
    <w:rsid w:val="002C5C54"/>
    <w:rsid w:val="002C6A54"/>
    <w:rsid w:val="002D6448"/>
    <w:rsid w:val="00300979"/>
    <w:rsid w:val="003070DE"/>
    <w:rsid w:val="00326702"/>
    <w:rsid w:val="003414B7"/>
    <w:rsid w:val="00356CAF"/>
    <w:rsid w:val="00381057"/>
    <w:rsid w:val="003E7B79"/>
    <w:rsid w:val="00452A7A"/>
    <w:rsid w:val="004E602A"/>
    <w:rsid w:val="004F01B2"/>
    <w:rsid w:val="00501D64"/>
    <w:rsid w:val="00577328"/>
    <w:rsid w:val="005B6341"/>
    <w:rsid w:val="005C5527"/>
    <w:rsid w:val="005E2771"/>
    <w:rsid w:val="005E61BC"/>
    <w:rsid w:val="005F545A"/>
    <w:rsid w:val="00617E6F"/>
    <w:rsid w:val="006214D7"/>
    <w:rsid w:val="00626420"/>
    <w:rsid w:val="006347F9"/>
    <w:rsid w:val="00645BD4"/>
    <w:rsid w:val="00693970"/>
    <w:rsid w:val="00695C89"/>
    <w:rsid w:val="006B09E1"/>
    <w:rsid w:val="006C259E"/>
    <w:rsid w:val="00731364"/>
    <w:rsid w:val="00747047"/>
    <w:rsid w:val="00761923"/>
    <w:rsid w:val="007656E1"/>
    <w:rsid w:val="007A54E4"/>
    <w:rsid w:val="007B28E4"/>
    <w:rsid w:val="007C6E5E"/>
    <w:rsid w:val="0080676D"/>
    <w:rsid w:val="00866B84"/>
    <w:rsid w:val="0087206E"/>
    <w:rsid w:val="0088761A"/>
    <w:rsid w:val="008B1F47"/>
    <w:rsid w:val="008B220F"/>
    <w:rsid w:val="008C1F1A"/>
    <w:rsid w:val="008D6209"/>
    <w:rsid w:val="008E6512"/>
    <w:rsid w:val="00901D5D"/>
    <w:rsid w:val="00934054"/>
    <w:rsid w:val="009572C1"/>
    <w:rsid w:val="009E0F8C"/>
    <w:rsid w:val="009E2BC8"/>
    <w:rsid w:val="009F35CC"/>
    <w:rsid w:val="00A15D9E"/>
    <w:rsid w:val="00A30412"/>
    <w:rsid w:val="00A304AF"/>
    <w:rsid w:val="00A34548"/>
    <w:rsid w:val="00A93EED"/>
    <w:rsid w:val="00A967E7"/>
    <w:rsid w:val="00AC23D5"/>
    <w:rsid w:val="00AE775D"/>
    <w:rsid w:val="00AF755A"/>
    <w:rsid w:val="00B02E42"/>
    <w:rsid w:val="00B333A5"/>
    <w:rsid w:val="00B43E4B"/>
    <w:rsid w:val="00B7195F"/>
    <w:rsid w:val="00B87A9D"/>
    <w:rsid w:val="00B93C22"/>
    <w:rsid w:val="00BC09C1"/>
    <w:rsid w:val="00BC4179"/>
    <w:rsid w:val="00BD1674"/>
    <w:rsid w:val="00BF13A1"/>
    <w:rsid w:val="00BF5A30"/>
    <w:rsid w:val="00C10AB2"/>
    <w:rsid w:val="00C20446"/>
    <w:rsid w:val="00C60B3A"/>
    <w:rsid w:val="00C6124D"/>
    <w:rsid w:val="00CA3A74"/>
    <w:rsid w:val="00CC36A5"/>
    <w:rsid w:val="00D013A4"/>
    <w:rsid w:val="00D05749"/>
    <w:rsid w:val="00D06E1C"/>
    <w:rsid w:val="00D13BCB"/>
    <w:rsid w:val="00D33FA9"/>
    <w:rsid w:val="00D5160F"/>
    <w:rsid w:val="00D52736"/>
    <w:rsid w:val="00DD240A"/>
    <w:rsid w:val="00DE3924"/>
    <w:rsid w:val="00DF3F35"/>
    <w:rsid w:val="00DF52FB"/>
    <w:rsid w:val="00E00B06"/>
    <w:rsid w:val="00E14B47"/>
    <w:rsid w:val="00E41B94"/>
    <w:rsid w:val="00E45A3E"/>
    <w:rsid w:val="00E6551C"/>
    <w:rsid w:val="00ED41E8"/>
    <w:rsid w:val="00F37AB6"/>
    <w:rsid w:val="00F46726"/>
    <w:rsid w:val="00F94349"/>
    <w:rsid w:val="00FB5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BE54A-C2A8-4E6B-90C1-C8382A4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47"/>
    <w:pPr>
      <w:spacing w:after="0" w:line="240" w:lineRule="auto"/>
    </w:pPr>
    <w:rPr>
      <w:rFonts w:ascii="Palatino" w:eastAsia="Times New Roman" w:hAnsi="Palatino" w:cs="Times New Roman"/>
      <w:sz w:val="24"/>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47047"/>
    <w:pPr>
      <w:spacing w:after="120"/>
    </w:pPr>
  </w:style>
  <w:style w:type="character" w:customStyle="1" w:styleId="GvdeMetniChar">
    <w:name w:val="Gövde Metni Char"/>
    <w:basedOn w:val="VarsaylanParagrafYazTipi"/>
    <w:link w:val="GvdeMetni"/>
    <w:rsid w:val="00747047"/>
    <w:rPr>
      <w:rFonts w:ascii="Palatino" w:eastAsia="Times New Roman" w:hAnsi="Palatino" w:cs="Times New Roman"/>
      <w:sz w:val="24"/>
      <w:szCs w:val="20"/>
      <w:lang w:val="en-US" w:eastAsia="tr-TR"/>
    </w:rPr>
  </w:style>
  <w:style w:type="character" w:styleId="Kpr">
    <w:name w:val="Hyperlink"/>
    <w:basedOn w:val="VarsaylanParagrafYazTipi"/>
    <w:unhideWhenUsed/>
    <w:rsid w:val="00617E6F"/>
    <w:rPr>
      <w:color w:val="0000FF"/>
      <w:u w:val="single"/>
    </w:rPr>
  </w:style>
  <w:style w:type="paragraph" w:styleId="ListeParagraf">
    <w:name w:val="List Paragraph"/>
    <w:basedOn w:val="Normal"/>
    <w:uiPriority w:val="34"/>
    <w:qFormat/>
    <w:rsid w:val="00866B84"/>
    <w:pPr>
      <w:ind w:left="720"/>
      <w:contextualSpacing/>
    </w:pPr>
  </w:style>
  <w:style w:type="paragraph" w:styleId="BalonMetni">
    <w:name w:val="Balloon Text"/>
    <w:basedOn w:val="Normal"/>
    <w:link w:val="BalonMetniChar"/>
    <w:uiPriority w:val="99"/>
    <w:semiHidden/>
    <w:unhideWhenUsed/>
    <w:rsid w:val="00A30412"/>
    <w:rPr>
      <w:rFonts w:ascii="Tahoma" w:hAnsi="Tahoma" w:cs="Tahoma"/>
      <w:sz w:val="16"/>
      <w:szCs w:val="16"/>
    </w:rPr>
  </w:style>
  <w:style w:type="character" w:customStyle="1" w:styleId="BalonMetniChar">
    <w:name w:val="Balon Metni Char"/>
    <w:basedOn w:val="VarsaylanParagrafYazTipi"/>
    <w:link w:val="BalonMetni"/>
    <w:uiPriority w:val="99"/>
    <w:semiHidden/>
    <w:rsid w:val="00A30412"/>
    <w:rPr>
      <w:rFonts w:ascii="Tahoma" w:eastAsia="Times New Roman" w:hAnsi="Tahoma" w:cs="Tahoma"/>
      <w:sz w:val="16"/>
      <w:szCs w:val="16"/>
      <w:lang w:val="en-US" w:eastAsia="tr-TR"/>
    </w:rPr>
  </w:style>
  <w:style w:type="paragraph" w:styleId="bekMetni">
    <w:name w:val="Block Text"/>
    <w:basedOn w:val="Normal"/>
    <w:rsid w:val="00626420"/>
    <w:pPr>
      <w:tabs>
        <w:tab w:val="left" w:pos="426"/>
        <w:tab w:val="center" w:pos="3544"/>
        <w:tab w:val="center" w:pos="4962"/>
        <w:tab w:val="center" w:pos="6379"/>
        <w:tab w:val="center" w:pos="8222"/>
      </w:tabs>
      <w:spacing w:line="360" w:lineRule="auto"/>
      <w:ind w:left="426" w:right="708" w:hanging="426"/>
      <w:jc w:val="both"/>
    </w:pPr>
    <w:rPr>
      <w:rFonts w:ascii="Times" w:eastAsia="Times" w:hAnsi="Times"/>
      <w:b/>
      <w:bCs/>
      <w:sz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uman.osym.gov.tr/pdfdokuman/2015/genel/EsdegerlikTablosu14012015.pdf" TargetMode="External"/><Relationship Id="rId3" Type="http://schemas.openxmlformats.org/officeDocument/2006/relationships/styles" Target="styles.xml"/><Relationship Id="rId7" Type="http://schemas.openxmlformats.org/officeDocument/2006/relationships/hyperlink" Target="https://basvuruyld.anadol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se.anadolu.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adol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C961-D860-4CCC-AA5A-566014B2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1463</Words>
  <Characters>8344</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dc:creator>
  <cp:lastModifiedBy>user</cp:lastModifiedBy>
  <cp:revision>10</cp:revision>
  <cp:lastPrinted>2015-11-26T08:13:00Z</cp:lastPrinted>
  <dcterms:created xsi:type="dcterms:W3CDTF">2015-12-31T07:29:00Z</dcterms:created>
  <dcterms:modified xsi:type="dcterms:W3CDTF">2016-01-04T08:42:00Z</dcterms:modified>
</cp:coreProperties>
</file>